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40" w:lineRule="exact"/>
        <w:jc w:val="center"/>
        <w:rPr>
          <w:rFonts w:ascii="黑体" w:hAnsi="宋体" w:eastAsia="黑体"/>
          <w:b/>
          <w:bCs/>
          <w:sz w:val="48"/>
        </w:rPr>
      </w:pPr>
    </w:p>
    <w:p>
      <w:pPr>
        <w:widowControl/>
        <w:spacing w:line="540" w:lineRule="exact"/>
        <w:jc w:val="center"/>
        <w:rPr>
          <w:rFonts w:ascii="黑体" w:hAnsi="宋体" w:eastAsia="黑体"/>
          <w:b/>
          <w:bCs/>
          <w:sz w:val="48"/>
        </w:rPr>
      </w:pPr>
    </w:p>
    <w:p>
      <w:pPr>
        <w:widowControl/>
        <w:spacing w:line="540" w:lineRule="exact"/>
        <w:jc w:val="center"/>
        <w:rPr>
          <w:rFonts w:ascii="黑体" w:hAnsi="宋体" w:eastAsia="黑体"/>
          <w:b/>
          <w:bCs/>
          <w:sz w:val="48"/>
        </w:rPr>
      </w:pPr>
    </w:p>
    <w:p>
      <w:pPr>
        <w:widowControl/>
        <w:spacing w:line="540" w:lineRule="exact"/>
        <w:jc w:val="center"/>
        <w:rPr>
          <w:rFonts w:ascii="黑体" w:hAnsi="宋体" w:eastAsia="黑体"/>
          <w:b/>
          <w:bCs/>
          <w:sz w:val="48"/>
        </w:rPr>
      </w:pPr>
    </w:p>
    <w:p>
      <w:pPr>
        <w:widowControl/>
        <w:spacing w:line="540" w:lineRule="exact"/>
        <w:jc w:val="center"/>
        <w:rPr>
          <w:rFonts w:ascii="黑体" w:hAnsi="宋体" w:eastAsia="黑体"/>
          <w:b/>
          <w:bCs/>
          <w:sz w:val="48"/>
        </w:rPr>
      </w:pPr>
    </w:p>
    <w:p>
      <w:pPr>
        <w:widowControl/>
        <w:spacing w:line="540" w:lineRule="exact"/>
        <w:jc w:val="center"/>
        <w:rPr>
          <w:rFonts w:ascii="黑体" w:hAnsi="宋体" w:eastAsia="黑体"/>
          <w:b/>
          <w:bCs/>
          <w:sz w:val="48"/>
        </w:rPr>
      </w:pPr>
    </w:p>
    <w:p>
      <w:pPr>
        <w:keepNext w:val="0"/>
        <w:keepLines w:val="0"/>
        <w:pageBreakBefore w:val="0"/>
        <w:widowControl/>
        <w:kinsoku/>
        <w:wordWrap/>
        <w:overflowPunct/>
        <w:topLinePunct w:val="0"/>
        <w:autoSpaceDE/>
        <w:autoSpaceDN/>
        <w:bidi w:val="0"/>
        <w:adjustRightInd/>
        <w:snapToGrid/>
        <w:spacing w:before="313" w:beforeLines="100" w:after="313" w:afterLines="100" w:line="540" w:lineRule="exact"/>
        <w:jc w:val="center"/>
        <w:textAlignment w:val="auto"/>
        <w:rPr>
          <w:rFonts w:hint="eastAsia" w:eastAsia="黑体"/>
          <w:b/>
          <w:bCs/>
          <w:spacing w:val="20"/>
          <w:sz w:val="52"/>
          <w:lang w:eastAsia="zh-CN"/>
        </w:rPr>
      </w:pPr>
      <w:r>
        <w:rPr>
          <w:rFonts w:hint="eastAsia" w:ascii="黑体" w:hAnsi="宋体" w:eastAsia="黑体"/>
          <w:b/>
          <w:bCs/>
          <w:spacing w:val="20"/>
          <w:sz w:val="72"/>
          <w:szCs w:val="72"/>
          <w:lang w:val="en-US" w:eastAsia="zh-CN"/>
        </w:rPr>
        <w:t>管理体系</w:t>
      </w:r>
      <w:r>
        <w:rPr>
          <w:rFonts w:hint="eastAsia" w:ascii="黑体" w:hAnsi="宋体" w:eastAsia="黑体"/>
          <w:b/>
          <w:bCs/>
          <w:spacing w:val="20"/>
          <w:sz w:val="72"/>
          <w:szCs w:val="72"/>
        </w:rPr>
        <w:t>认证</w:t>
      </w:r>
      <w:r>
        <w:rPr>
          <w:rFonts w:hint="eastAsia" w:ascii="黑体" w:hAnsi="宋体" w:eastAsia="黑体"/>
          <w:b/>
          <w:bCs/>
          <w:spacing w:val="20"/>
          <w:sz w:val="72"/>
          <w:szCs w:val="72"/>
          <w:lang w:val="en-US" w:eastAsia="zh-CN"/>
        </w:rPr>
        <w:t>申请书</w:t>
      </w:r>
      <w:bookmarkStart w:id="0" w:name="_GoBack"/>
      <w:bookmarkEnd w:id="0"/>
    </w:p>
    <w:p>
      <w:pPr>
        <w:widowControl/>
        <w:spacing w:line="540" w:lineRule="exact"/>
        <w:rPr>
          <w:rFonts w:eastAsia="黑体"/>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540" w:lineRule="exact"/>
        <w:rPr>
          <w:b/>
          <w:bCs/>
          <w:sz w:val="30"/>
        </w:rPr>
      </w:pPr>
    </w:p>
    <w:p>
      <w:pPr>
        <w:widowControl/>
        <w:spacing w:line="600" w:lineRule="auto"/>
        <w:ind w:firstLine="2800" w:firstLineChars="1000"/>
        <w:jc w:val="both"/>
        <w:rPr>
          <w:rFonts w:ascii="宋体" w:hAnsi="宋体"/>
          <w:sz w:val="24"/>
          <w:highlight w:val="none"/>
        </w:rPr>
      </w:pPr>
      <w:r>
        <w:rPr>
          <w:rFonts w:hint="eastAsia"/>
          <w:sz w:val="28"/>
          <w:highlight w:val="none"/>
        </w:rPr>
        <w:t>委托</w:t>
      </w:r>
      <w:r>
        <w:rPr>
          <w:rFonts w:hint="eastAsia"/>
          <w:sz w:val="28"/>
          <w:highlight w:val="none"/>
          <w:lang w:val="en-US" w:eastAsia="zh-CN"/>
        </w:rPr>
        <w:t>人：</w:t>
      </w:r>
      <w:permStart w:id="0" w:edGrp="everyone"/>
      <w:permEnd w:id="0"/>
    </w:p>
    <w:p>
      <w:pPr>
        <w:widowControl/>
        <w:spacing w:line="600" w:lineRule="auto"/>
        <w:ind w:firstLine="425" w:firstLineChars="152"/>
        <w:rPr>
          <w:rFonts w:ascii="方正舒体" w:hAnsi="宋体" w:eastAsia="方正舒体"/>
          <w:sz w:val="28"/>
          <w:highlight w:val="none"/>
          <w:u w:val="single"/>
        </w:rPr>
      </w:pPr>
    </w:p>
    <w:p>
      <w:pPr>
        <w:widowControl/>
        <w:spacing w:line="600" w:lineRule="auto"/>
        <w:ind w:firstLine="425" w:firstLineChars="152"/>
        <w:jc w:val="center"/>
        <w:rPr>
          <w:rFonts w:hint="eastAsia" w:ascii="宋体" w:hAnsi="宋体"/>
          <w:sz w:val="28"/>
          <w:highlight w:val="none"/>
        </w:rPr>
      </w:pPr>
      <w:r>
        <w:rPr>
          <w:rFonts w:hint="eastAsia" w:ascii="宋体" w:hAnsi="宋体"/>
          <w:sz w:val="28"/>
          <w:highlight w:val="none"/>
          <w:lang w:val="en-US" w:eastAsia="zh-CN"/>
        </w:rPr>
        <w:t>申请</w:t>
      </w:r>
      <w:r>
        <w:rPr>
          <w:rFonts w:hint="eastAsia" w:ascii="宋体" w:hAnsi="宋体"/>
          <w:sz w:val="28"/>
          <w:highlight w:val="none"/>
        </w:rPr>
        <w:t>日期：</w:t>
      </w:r>
      <w:r>
        <w:rPr>
          <w:rFonts w:hint="eastAsia" w:ascii="宋体" w:hAnsi="宋体"/>
          <w:sz w:val="28"/>
          <w:highlight w:val="none"/>
          <w:u w:val="single"/>
          <w:lang w:val="en-US" w:eastAsia="zh-CN"/>
        </w:rPr>
        <w:t xml:space="preserve"> </w:t>
      </w:r>
      <w:r>
        <w:rPr>
          <w:rFonts w:hint="eastAsia" w:ascii="宋体" w:hAnsi="宋体"/>
          <w:sz w:val="28"/>
          <w:highlight w:val="none"/>
          <w:u w:val="single"/>
        </w:rPr>
        <w:t xml:space="preserve"> </w:t>
      </w:r>
      <w:permStart w:id="1" w:edGrp="everyone"/>
      <w:permEnd w:id="1"/>
      <w:r>
        <w:rPr>
          <w:rFonts w:hint="eastAsia" w:ascii="宋体" w:hAnsi="宋体"/>
          <w:sz w:val="28"/>
          <w:highlight w:val="none"/>
          <w:u w:val="single"/>
        </w:rPr>
        <w:t xml:space="preserve"> </w:t>
      </w:r>
      <w:r>
        <w:rPr>
          <w:rFonts w:hint="eastAsia" w:ascii="宋体" w:hAnsi="宋体"/>
          <w:sz w:val="28"/>
          <w:highlight w:val="none"/>
          <w:u w:val="single"/>
          <w:lang w:val="en-US" w:eastAsia="zh-CN"/>
        </w:rPr>
        <w:t xml:space="preserve"> </w:t>
      </w:r>
      <w:r>
        <w:rPr>
          <w:rFonts w:hint="eastAsia" w:ascii="宋体" w:hAnsi="宋体"/>
          <w:sz w:val="28"/>
          <w:highlight w:val="none"/>
        </w:rPr>
        <w:t>年</w:t>
      </w:r>
      <w:r>
        <w:rPr>
          <w:rFonts w:hint="eastAsia" w:ascii="宋体" w:hAnsi="宋体"/>
          <w:sz w:val="28"/>
          <w:highlight w:val="none"/>
          <w:u w:val="single"/>
          <w:lang w:val="en-US" w:eastAsia="zh-CN"/>
        </w:rPr>
        <w:t xml:space="preserve"> </w:t>
      </w:r>
      <w:r>
        <w:rPr>
          <w:rFonts w:hint="eastAsia" w:ascii="宋体" w:hAnsi="宋体"/>
          <w:sz w:val="28"/>
          <w:highlight w:val="none"/>
          <w:u w:val="single"/>
        </w:rPr>
        <w:t xml:space="preserve"> </w:t>
      </w:r>
      <w:permStart w:id="2" w:edGrp="everyone"/>
      <w:permEnd w:id="2"/>
      <w:r>
        <w:rPr>
          <w:rFonts w:hint="eastAsia" w:ascii="宋体" w:hAnsi="宋体"/>
          <w:sz w:val="28"/>
          <w:highlight w:val="none"/>
          <w:u w:val="single"/>
        </w:rPr>
        <w:t xml:space="preserve"> </w:t>
      </w:r>
      <w:r>
        <w:rPr>
          <w:rFonts w:hint="eastAsia" w:ascii="宋体" w:hAnsi="宋体"/>
          <w:sz w:val="28"/>
          <w:highlight w:val="none"/>
          <w:u w:val="single"/>
          <w:lang w:val="en-US" w:eastAsia="zh-CN"/>
        </w:rPr>
        <w:t xml:space="preserve"> </w:t>
      </w:r>
      <w:r>
        <w:rPr>
          <w:rFonts w:hint="eastAsia" w:ascii="宋体" w:hAnsi="宋体"/>
          <w:sz w:val="28"/>
          <w:highlight w:val="none"/>
        </w:rPr>
        <w:t>月</w:t>
      </w:r>
      <w:r>
        <w:rPr>
          <w:rFonts w:hint="eastAsia" w:ascii="宋体" w:hAnsi="宋体"/>
          <w:sz w:val="28"/>
          <w:highlight w:val="none"/>
          <w:u w:val="single"/>
          <w:lang w:val="en-US" w:eastAsia="zh-CN"/>
        </w:rPr>
        <w:t xml:space="preserve"> </w:t>
      </w:r>
      <w:r>
        <w:rPr>
          <w:rFonts w:hint="eastAsia" w:ascii="宋体" w:hAnsi="宋体"/>
          <w:sz w:val="28"/>
          <w:highlight w:val="none"/>
          <w:u w:val="single"/>
        </w:rPr>
        <w:t xml:space="preserve"> </w:t>
      </w:r>
      <w:permStart w:id="3" w:edGrp="everyone"/>
      <w:permEnd w:id="3"/>
      <w:r>
        <w:rPr>
          <w:rFonts w:hint="eastAsia" w:ascii="宋体" w:hAnsi="宋体"/>
          <w:sz w:val="28"/>
          <w:highlight w:val="none"/>
          <w:u w:val="single"/>
        </w:rPr>
        <w:t xml:space="preserve"> </w:t>
      </w:r>
      <w:r>
        <w:rPr>
          <w:rFonts w:hint="eastAsia" w:ascii="宋体" w:hAnsi="宋体"/>
          <w:sz w:val="28"/>
          <w:highlight w:val="none"/>
          <w:u w:val="single"/>
          <w:lang w:val="en-US" w:eastAsia="zh-CN"/>
        </w:rPr>
        <w:t xml:space="preserve"> </w:t>
      </w:r>
      <w:r>
        <w:rPr>
          <w:rFonts w:hint="eastAsia" w:ascii="宋体" w:hAnsi="宋体"/>
          <w:sz w:val="28"/>
          <w:highlight w:val="none"/>
        </w:rPr>
        <w:t>日</w:t>
      </w:r>
    </w:p>
    <w:p>
      <w:pPr>
        <w:widowControl/>
        <w:spacing w:line="360" w:lineRule="auto"/>
        <w:ind w:firstLine="456" w:firstLineChars="200"/>
        <w:rPr>
          <w:rFonts w:hint="eastAsia" w:ascii="宋体" w:hAnsi="宋体"/>
          <w:spacing w:val="-6"/>
          <w:sz w:val="24"/>
        </w:rPr>
      </w:pPr>
    </w:p>
    <w:p>
      <w:pPr>
        <w:widowControl/>
        <w:spacing w:line="360" w:lineRule="auto"/>
        <w:ind w:firstLine="456" w:firstLineChars="200"/>
        <w:rPr>
          <w:rFonts w:hint="eastAsia" w:ascii="宋体" w:hAnsi="宋体"/>
          <w:spacing w:val="-6"/>
          <w:sz w:val="24"/>
        </w:rPr>
      </w:pPr>
    </w:p>
    <w:p>
      <w:pPr>
        <w:spacing w:line="460" w:lineRule="exact"/>
        <w:rPr>
          <w:rFonts w:hint="eastAsia" w:eastAsia="黑体"/>
          <w:b/>
          <w:bCs/>
          <w:sz w:val="28"/>
          <w:lang w:val="en-US" w:eastAsia="zh-CN"/>
        </w:rPr>
        <w:sectPr>
          <w:headerReference r:id="rId3" w:type="default"/>
          <w:pgSz w:w="11906" w:h="16838"/>
          <w:pgMar w:top="1304" w:right="1474" w:bottom="1304"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rPr>
          <w:rFonts w:hint="eastAsia" w:eastAsia="黑体"/>
          <w:b/>
          <w:bCs/>
          <w:sz w:val="28"/>
          <w:lang w:val="en-US" w:eastAsia="zh-CN"/>
        </w:rPr>
      </w:pPr>
    </w:p>
    <w:p>
      <w:pPr>
        <w:widowControl/>
        <w:spacing w:line="360" w:lineRule="auto"/>
        <w:jc w:val="center"/>
        <w:rPr>
          <w:rFonts w:hint="eastAsia" w:ascii="黑体" w:hAnsi="宋体" w:eastAsia="黑体"/>
          <w:b/>
          <w:bCs/>
          <w:sz w:val="28"/>
        </w:rPr>
      </w:pPr>
      <w:r>
        <w:rPr>
          <w:rFonts w:hint="eastAsia" w:ascii="黑体" w:hAnsi="宋体" w:eastAsia="黑体"/>
          <w:b/>
          <w:bCs/>
          <w:sz w:val="28"/>
          <w:lang w:val="en-US" w:eastAsia="zh-CN"/>
        </w:rPr>
        <w:t xml:space="preserve">填 </w:t>
      </w:r>
      <w:r>
        <w:rPr>
          <w:rFonts w:hint="eastAsia" w:ascii="黑体" w:hAnsi="宋体" w:eastAsia="黑体"/>
          <w:b/>
          <w:bCs/>
          <w:sz w:val="28"/>
        </w:rPr>
        <w:t>报</w:t>
      </w:r>
      <w:r>
        <w:rPr>
          <w:rFonts w:hint="eastAsia" w:ascii="黑体" w:hAnsi="宋体" w:eastAsia="黑体"/>
          <w:b/>
          <w:bCs/>
          <w:sz w:val="28"/>
          <w:lang w:val="en-US" w:eastAsia="zh-CN"/>
        </w:rPr>
        <w:t xml:space="preserve"> </w:t>
      </w:r>
      <w:r>
        <w:rPr>
          <w:rFonts w:hint="eastAsia" w:ascii="黑体" w:hAnsi="宋体" w:eastAsia="黑体"/>
          <w:b/>
          <w:bCs/>
          <w:sz w:val="28"/>
        </w:rPr>
        <w:t>说</w:t>
      </w:r>
      <w:r>
        <w:rPr>
          <w:rFonts w:hint="eastAsia" w:ascii="黑体" w:hAnsi="宋体" w:eastAsia="黑体"/>
          <w:b/>
          <w:bCs/>
          <w:sz w:val="28"/>
          <w:lang w:val="en-US" w:eastAsia="zh-CN"/>
        </w:rPr>
        <w:t xml:space="preserve"> </w:t>
      </w:r>
      <w:r>
        <w:rPr>
          <w:rFonts w:hint="eastAsia" w:ascii="黑体" w:hAnsi="宋体" w:eastAsia="黑体"/>
          <w:b/>
          <w:bCs/>
          <w:sz w:val="28"/>
        </w:rPr>
        <w:t>明</w:t>
      </w:r>
    </w:p>
    <w:p>
      <w:pPr>
        <w:widowControl/>
        <w:spacing w:line="360" w:lineRule="auto"/>
        <w:jc w:val="center"/>
        <w:rPr>
          <w:rFonts w:hint="eastAsia" w:ascii="黑体" w:hAnsi="宋体" w:eastAsia="黑体"/>
          <w:b/>
          <w:bCs/>
          <w:sz w:val="28"/>
        </w:rPr>
      </w:pPr>
    </w:p>
    <w:p>
      <w:pPr>
        <w:widowControl/>
        <w:numPr>
          <w:ilvl w:val="0"/>
          <w:numId w:val="1"/>
        </w:numPr>
        <w:spacing w:line="360" w:lineRule="auto"/>
        <w:jc w:val="both"/>
        <w:rPr>
          <w:rFonts w:hint="eastAsia" w:ascii="宋体" w:hAnsi="宋体"/>
          <w:spacing w:val="-6"/>
          <w:sz w:val="24"/>
        </w:rPr>
      </w:pPr>
      <w:r>
        <w:rPr>
          <w:rFonts w:hint="eastAsia" w:ascii="宋体" w:hAnsi="宋体"/>
          <w:spacing w:val="-6"/>
          <w:sz w:val="24"/>
        </w:rPr>
        <w:t>本申请书</w:t>
      </w:r>
      <w:r>
        <w:rPr>
          <w:rFonts w:hint="eastAsia" w:ascii="宋体" w:hAnsi="宋体"/>
          <w:spacing w:val="-6"/>
          <w:sz w:val="24"/>
          <w:lang w:val="en-US" w:eastAsia="zh-CN"/>
        </w:rPr>
        <w:t>中“</w:t>
      </w:r>
      <w:r>
        <w:rPr>
          <w:rFonts w:hint="eastAsia" w:ascii="宋体" w:hAnsi="宋体"/>
          <w:sz w:val="24"/>
        </w:rPr>
        <w:t>联系人</w:t>
      </w:r>
      <w:r>
        <w:rPr>
          <w:rFonts w:hint="eastAsia" w:ascii="宋体" w:hAnsi="宋体"/>
          <w:spacing w:val="-6"/>
          <w:sz w:val="24"/>
          <w:lang w:val="en-US" w:eastAsia="zh-CN"/>
        </w:rPr>
        <w:t>”</w:t>
      </w:r>
      <w:r>
        <w:rPr>
          <w:rFonts w:hint="eastAsia" w:ascii="宋体" w:hAnsi="宋体"/>
          <w:sz w:val="24"/>
          <w:lang w:val="en-US" w:eastAsia="zh-CN"/>
        </w:rPr>
        <w:t>是指申请组织</w:t>
      </w:r>
      <w:r>
        <w:rPr>
          <w:rFonts w:hint="eastAsia" w:ascii="宋体" w:hAnsi="宋体"/>
          <w:sz w:val="24"/>
        </w:rPr>
        <w:t>指定的</w:t>
      </w:r>
      <w:r>
        <w:rPr>
          <w:rFonts w:hint="eastAsia" w:ascii="宋体" w:hAnsi="宋体"/>
          <w:sz w:val="24"/>
          <w:lang w:val="en-US" w:eastAsia="zh-CN"/>
        </w:rPr>
        <w:t>负责</w:t>
      </w:r>
      <w:r>
        <w:rPr>
          <w:rFonts w:hint="eastAsia" w:ascii="宋体" w:hAnsi="宋体"/>
          <w:sz w:val="24"/>
        </w:rPr>
        <w:t>认证事宜的</w:t>
      </w:r>
      <w:r>
        <w:rPr>
          <w:rFonts w:hint="eastAsia" w:ascii="宋体" w:hAnsi="宋体"/>
          <w:sz w:val="24"/>
          <w:lang w:val="en-US" w:eastAsia="zh-CN"/>
        </w:rPr>
        <w:t>人员</w:t>
      </w:r>
      <w:r>
        <w:rPr>
          <w:rFonts w:hint="eastAsia" w:ascii="宋体" w:hAnsi="宋体"/>
          <w:sz w:val="24"/>
        </w:rPr>
        <w:t>。</w:t>
      </w:r>
    </w:p>
    <w:p>
      <w:pPr>
        <w:widowControl/>
        <w:numPr>
          <w:ilvl w:val="0"/>
          <w:numId w:val="1"/>
        </w:numPr>
        <w:spacing w:line="360" w:lineRule="auto"/>
        <w:jc w:val="both"/>
        <w:rPr>
          <w:rFonts w:hint="eastAsia" w:ascii="宋体" w:hAnsi="宋体"/>
          <w:spacing w:val="-6"/>
          <w:sz w:val="24"/>
        </w:rPr>
      </w:pPr>
      <w:r>
        <w:rPr>
          <w:rFonts w:hint="eastAsia" w:ascii="宋体" w:hAnsi="宋体"/>
          <w:spacing w:val="-6"/>
          <w:sz w:val="24"/>
        </w:rPr>
        <w:t>请用钢笔</w:t>
      </w:r>
      <w:r>
        <w:rPr>
          <w:rFonts w:hint="eastAsia" w:ascii="宋体" w:hAnsi="宋体"/>
          <w:spacing w:val="-6"/>
          <w:sz w:val="24"/>
          <w:lang w:eastAsia="zh-CN"/>
        </w:rPr>
        <w:t>、</w:t>
      </w:r>
      <w:r>
        <w:rPr>
          <w:rFonts w:hint="eastAsia" w:ascii="宋体" w:hAnsi="宋体"/>
          <w:spacing w:val="-6"/>
          <w:sz w:val="24"/>
        </w:rPr>
        <w:t>签字笔填写或计算机录入，字迹清楚整齐。如无此项目内容时可以用</w:t>
      </w:r>
      <w:r>
        <w:rPr>
          <w:rFonts w:hint="eastAsia" w:ascii="宋体" w:hAnsi="宋体"/>
          <w:spacing w:val="-6"/>
          <w:sz w:val="24"/>
          <w:lang w:eastAsia="zh-CN"/>
        </w:rPr>
        <w:t>“</w:t>
      </w:r>
      <w:r>
        <w:rPr>
          <w:rFonts w:hint="eastAsia" w:ascii="宋体" w:hAnsi="宋体"/>
          <w:spacing w:val="-6"/>
          <w:sz w:val="24"/>
          <w:lang w:val="en-US" w:eastAsia="zh-CN"/>
        </w:rPr>
        <w:t>/</w:t>
      </w:r>
      <w:r>
        <w:rPr>
          <w:rFonts w:hint="eastAsia" w:ascii="宋体" w:hAnsi="宋体"/>
          <w:spacing w:val="-6"/>
          <w:sz w:val="24"/>
          <w:lang w:eastAsia="zh-CN"/>
        </w:rPr>
        <w:t>”</w:t>
      </w:r>
      <w:r>
        <w:rPr>
          <w:rFonts w:hint="eastAsia" w:ascii="宋体" w:hAnsi="宋体"/>
          <w:spacing w:val="-6"/>
          <w:sz w:val="24"/>
        </w:rPr>
        <w:t>表示，若因故无法填写，请注明原因。</w:t>
      </w:r>
      <w:r>
        <w:rPr>
          <w:rFonts w:hint="eastAsia" w:ascii="宋体" w:hAnsi="宋体"/>
          <w:spacing w:val="-6"/>
          <w:sz w:val="24"/>
          <w:lang w:val="en-US" w:eastAsia="zh-CN"/>
        </w:rPr>
        <w:t>本</w:t>
      </w:r>
      <w:r>
        <w:rPr>
          <w:rFonts w:hint="eastAsia" w:ascii="宋体" w:hAnsi="宋体"/>
          <w:spacing w:val="-6"/>
          <w:sz w:val="24"/>
        </w:rPr>
        <w:t>申请书需签字盖章并提交原件。</w:t>
      </w:r>
    </w:p>
    <w:p>
      <w:pPr>
        <w:widowControl/>
        <w:numPr>
          <w:ilvl w:val="0"/>
          <w:numId w:val="1"/>
        </w:numPr>
        <w:spacing w:line="360" w:lineRule="auto"/>
        <w:jc w:val="both"/>
        <w:rPr>
          <w:rFonts w:hint="eastAsia" w:ascii="宋体" w:hAnsi="宋体"/>
          <w:spacing w:val="-6"/>
          <w:sz w:val="24"/>
        </w:rPr>
      </w:pPr>
      <w:r>
        <w:rPr>
          <w:rFonts w:hint="eastAsia" w:ascii="宋体" w:hAnsi="宋体"/>
          <w:spacing w:val="-6"/>
          <w:sz w:val="24"/>
        </w:rPr>
        <w:t>填报数据请用阿拉伯数字，文字说明请用汉字。</w:t>
      </w:r>
    </w:p>
    <w:p>
      <w:pPr>
        <w:widowControl/>
        <w:numPr>
          <w:ilvl w:val="0"/>
          <w:numId w:val="1"/>
        </w:numPr>
        <w:spacing w:line="360" w:lineRule="auto"/>
        <w:jc w:val="both"/>
        <w:rPr>
          <w:rFonts w:hint="eastAsia" w:ascii="宋体" w:hAnsi="宋体"/>
          <w:spacing w:val="-6"/>
          <w:sz w:val="24"/>
        </w:rPr>
      </w:pPr>
      <w:r>
        <w:rPr>
          <w:rFonts w:hint="eastAsia" w:asciiTheme="minorEastAsia" w:hAnsiTheme="minorEastAsia" w:eastAsiaTheme="minorEastAsia"/>
          <w:sz w:val="24"/>
          <w:szCs w:val="24"/>
        </w:rPr>
        <w:t>转换认证机构的</w:t>
      </w:r>
      <w:r>
        <w:rPr>
          <w:rFonts w:hint="eastAsia" w:asciiTheme="minorEastAsia" w:hAnsiTheme="minorEastAsia" w:eastAsiaTheme="minorEastAsia"/>
          <w:sz w:val="24"/>
          <w:szCs w:val="24"/>
          <w:lang w:val="en-US" w:eastAsia="zh-CN"/>
        </w:rPr>
        <w:t>组织</w:t>
      </w:r>
      <w:r>
        <w:rPr>
          <w:rFonts w:hint="eastAsia" w:asciiTheme="minorEastAsia" w:hAnsiTheme="minorEastAsia" w:eastAsiaTheme="minorEastAsia"/>
          <w:sz w:val="24"/>
          <w:szCs w:val="24"/>
        </w:rPr>
        <w:t>，请</w:t>
      </w:r>
      <w:r>
        <w:rPr>
          <w:rFonts w:hint="eastAsia" w:asciiTheme="minorEastAsia" w:hAnsiTheme="minorEastAsia" w:eastAsiaTheme="minorEastAsia"/>
          <w:sz w:val="24"/>
          <w:szCs w:val="24"/>
          <w:lang w:val="en-US" w:eastAsia="zh-CN"/>
        </w:rPr>
        <w:t>先申请转换机构，待</w:t>
      </w:r>
      <w:r>
        <w:rPr>
          <w:rFonts w:hint="eastAsia" w:asciiTheme="minorEastAsia" w:hAnsiTheme="minorEastAsia" w:eastAsiaTheme="minorEastAsia"/>
          <w:sz w:val="24"/>
          <w:szCs w:val="24"/>
        </w:rPr>
        <w:t>中国认证认可协会同意后，再填写“管理体系认证申请书”。</w:t>
      </w:r>
    </w:p>
    <w:p>
      <w:pPr>
        <w:widowControl/>
        <w:numPr>
          <w:ilvl w:val="0"/>
          <w:numId w:val="1"/>
        </w:numPr>
        <w:spacing w:line="360" w:lineRule="auto"/>
        <w:jc w:val="both"/>
        <w:rPr>
          <w:rFonts w:hint="eastAsia" w:ascii="宋体" w:hAnsi="宋体"/>
          <w:spacing w:val="-6"/>
          <w:sz w:val="24"/>
        </w:rPr>
      </w:pPr>
      <w:r>
        <w:rPr>
          <w:rFonts w:hint="eastAsia" w:ascii="宋体" w:hAnsi="宋体"/>
          <w:spacing w:val="-6"/>
          <w:sz w:val="24"/>
        </w:rPr>
        <w:t>请按照本申请书“</w:t>
      </w:r>
      <w:r>
        <w:rPr>
          <w:rFonts w:hint="eastAsia" w:ascii="宋体" w:hAnsi="宋体"/>
          <w:spacing w:val="-6"/>
          <w:sz w:val="24"/>
          <w:lang w:val="en-US" w:eastAsia="zh-CN"/>
        </w:rPr>
        <w:t>管理体系</w:t>
      </w:r>
      <w:r>
        <w:rPr>
          <w:rFonts w:hint="eastAsia" w:ascii="宋体" w:hAnsi="宋体"/>
          <w:spacing w:val="-6"/>
          <w:sz w:val="24"/>
        </w:rPr>
        <w:t>认证申请材料清单”提交电子版申请材料。</w:t>
      </w:r>
    </w:p>
    <w:p>
      <w:pPr>
        <w:widowControl/>
        <w:numPr>
          <w:ilvl w:val="0"/>
          <w:numId w:val="1"/>
        </w:numPr>
        <w:spacing w:line="360" w:lineRule="auto"/>
        <w:jc w:val="both"/>
        <w:rPr>
          <w:rFonts w:hint="eastAsia" w:ascii="宋体" w:hAnsi="宋体"/>
          <w:spacing w:val="-6"/>
          <w:sz w:val="24"/>
          <w:highlight w:val="none"/>
        </w:rPr>
      </w:pPr>
      <w:r>
        <w:rPr>
          <w:rFonts w:hint="eastAsia" w:ascii="宋体" w:hAnsi="宋体"/>
          <w:spacing w:val="-6"/>
          <w:sz w:val="24"/>
          <w:highlight w:val="none"/>
        </w:rPr>
        <w:t>为确保认证受理进度，请如实填报</w:t>
      </w:r>
      <w:r>
        <w:rPr>
          <w:rFonts w:hint="eastAsia" w:ascii="宋体" w:hAnsi="宋体"/>
          <w:spacing w:val="-6"/>
          <w:sz w:val="24"/>
          <w:highlight w:val="none"/>
          <w:lang w:val="en-US" w:eastAsia="zh-CN"/>
        </w:rPr>
        <w:t>组织</w:t>
      </w:r>
      <w:r>
        <w:rPr>
          <w:rFonts w:hint="eastAsia" w:ascii="宋体" w:hAnsi="宋体"/>
          <w:spacing w:val="-6"/>
          <w:sz w:val="24"/>
          <w:highlight w:val="none"/>
        </w:rPr>
        <w:t>人数。</w:t>
      </w:r>
    </w:p>
    <w:p>
      <w:pPr>
        <w:widowControl/>
        <w:numPr>
          <w:ilvl w:val="0"/>
          <w:numId w:val="1"/>
        </w:numPr>
        <w:spacing w:line="360" w:lineRule="auto"/>
        <w:jc w:val="both"/>
        <w:rPr>
          <w:rFonts w:hint="eastAsia" w:ascii="宋体" w:hAnsi="宋体"/>
          <w:spacing w:val="-6"/>
          <w:sz w:val="24"/>
          <w:highlight w:val="none"/>
        </w:rPr>
      </w:pPr>
      <w:r>
        <w:rPr>
          <w:rFonts w:hint="eastAsia" w:ascii="宋体" w:hAnsi="宋体"/>
          <w:spacing w:val="-6"/>
          <w:sz w:val="24"/>
          <w:highlight w:val="none"/>
        </w:rPr>
        <w:t>申请前一年内，生产</w:t>
      </w:r>
      <w:r>
        <w:rPr>
          <w:rFonts w:hint="eastAsia" w:ascii="宋体" w:hAnsi="宋体"/>
          <w:spacing w:val="-6"/>
          <w:sz w:val="24"/>
          <w:highlight w:val="none"/>
          <w:lang w:val="en-US" w:eastAsia="zh-CN"/>
        </w:rPr>
        <w:t>组织</w:t>
      </w:r>
      <w:r>
        <w:rPr>
          <w:rFonts w:hint="eastAsia" w:ascii="宋体" w:hAnsi="宋体"/>
          <w:spacing w:val="-6"/>
          <w:sz w:val="24"/>
          <w:highlight w:val="none"/>
        </w:rPr>
        <w:t>未发生重大</w:t>
      </w:r>
      <w:r>
        <w:rPr>
          <w:rFonts w:hint="eastAsia" w:ascii="宋体" w:hAnsi="宋体"/>
          <w:spacing w:val="-6"/>
          <w:sz w:val="24"/>
          <w:highlight w:val="none"/>
          <w:lang w:val="en-US" w:eastAsia="zh-CN"/>
        </w:rPr>
        <w:t>质量</w:t>
      </w:r>
      <w:r>
        <w:rPr>
          <w:rFonts w:hint="eastAsia" w:ascii="宋体" w:hAnsi="宋体"/>
          <w:spacing w:val="-6"/>
          <w:sz w:val="24"/>
          <w:highlight w:val="none"/>
        </w:rPr>
        <w:t>安全环保事故</w:t>
      </w:r>
      <w:r>
        <w:rPr>
          <w:rFonts w:hint="eastAsia" w:ascii="宋体" w:hAnsi="宋体"/>
          <w:spacing w:val="-6"/>
          <w:sz w:val="24"/>
          <w:highlight w:val="none"/>
          <w:lang w:val="en-US" w:eastAsia="zh-CN"/>
        </w:rPr>
        <w:t>或事件</w:t>
      </w:r>
      <w:r>
        <w:rPr>
          <w:rFonts w:hint="eastAsia" w:ascii="宋体" w:hAnsi="宋体"/>
          <w:spacing w:val="-6"/>
          <w:sz w:val="24"/>
          <w:highlight w:val="none"/>
        </w:rPr>
        <w:t>，未受到相关行政处罚。</w:t>
      </w:r>
    </w:p>
    <w:p>
      <w:pPr>
        <w:widowControl/>
        <w:numPr>
          <w:ilvl w:val="0"/>
          <w:numId w:val="1"/>
        </w:numPr>
        <w:spacing w:line="360" w:lineRule="auto"/>
        <w:jc w:val="both"/>
        <w:rPr>
          <w:rFonts w:hint="eastAsia" w:ascii="宋体" w:hAnsi="宋体"/>
          <w:spacing w:val="-6"/>
          <w:sz w:val="24"/>
        </w:rPr>
      </w:pPr>
      <w:r>
        <w:rPr>
          <w:rFonts w:hint="eastAsia" w:asciiTheme="minorEastAsia" w:hAnsiTheme="minorEastAsia" w:eastAsiaTheme="minorEastAsia"/>
          <w:sz w:val="24"/>
          <w:szCs w:val="24"/>
        </w:rPr>
        <w:t>被执法监管部门责令停业整顿或在全国企业信用信息公示系统中被列入“严重违法企业名单”的申请组织，本中心不受理申请。</w:t>
      </w:r>
    </w:p>
    <w:p>
      <w:pPr>
        <w:spacing w:line="460" w:lineRule="exact"/>
        <w:rPr>
          <w:rFonts w:eastAsia="黑体"/>
          <w:b/>
          <w:bCs/>
          <w:sz w:val="28"/>
        </w:rPr>
      </w:pPr>
    </w:p>
    <w:p>
      <w:pPr>
        <w:spacing w:line="460" w:lineRule="exact"/>
        <w:rPr>
          <w:rFonts w:eastAsia="黑体"/>
          <w:b/>
          <w:bCs/>
          <w:sz w:val="28"/>
        </w:rPr>
      </w:pPr>
    </w:p>
    <w:p>
      <w:pPr>
        <w:spacing w:line="460" w:lineRule="exact"/>
        <w:rPr>
          <w:rFonts w:eastAsia="黑体"/>
          <w:b/>
          <w:bCs/>
          <w:sz w:val="28"/>
        </w:rPr>
      </w:pPr>
    </w:p>
    <w:p>
      <w:pPr>
        <w:spacing w:line="460" w:lineRule="exact"/>
        <w:rPr>
          <w:rFonts w:eastAsia="黑体"/>
          <w:b/>
          <w:bCs/>
          <w:sz w:val="28"/>
        </w:rPr>
      </w:pPr>
    </w:p>
    <w:p>
      <w:pPr>
        <w:spacing w:line="460" w:lineRule="exact"/>
        <w:rPr>
          <w:rFonts w:eastAsia="黑体"/>
          <w:b/>
          <w:bCs/>
          <w:sz w:val="28"/>
        </w:rPr>
      </w:pPr>
    </w:p>
    <w:p>
      <w:pPr>
        <w:spacing w:line="460" w:lineRule="exact"/>
        <w:rPr>
          <w:rFonts w:eastAsia="黑体"/>
          <w:b/>
          <w:bCs/>
          <w:sz w:val="28"/>
        </w:rPr>
      </w:pPr>
    </w:p>
    <w:p>
      <w:pPr>
        <w:spacing w:line="460" w:lineRule="exact"/>
        <w:rPr>
          <w:rFonts w:eastAsia="黑体"/>
          <w:b/>
          <w:bCs/>
          <w:sz w:val="28"/>
        </w:rPr>
      </w:pPr>
    </w:p>
    <w:p>
      <w:pPr>
        <w:spacing w:line="460" w:lineRule="exact"/>
        <w:rPr>
          <w:rFonts w:eastAsia="黑体"/>
          <w:b/>
          <w:bCs/>
          <w:sz w:val="28"/>
        </w:rPr>
      </w:pPr>
    </w:p>
    <w:p>
      <w:pPr>
        <w:spacing w:line="460" w:lineRule="exact"/>
        <w:rPr>
          <w:rFonts w:eastAsia="黑体"/>
          <w:b/>
          <w:bCs/>
          <w:sz w:val="28"/>
        </w:rPr>
      </w:pPr>
    </w:p>
    <w:p>
      <w:pPr>
        <w:ind w:left="4725" w:leftChars="2250"/>
        <w:rPr>
          <w:rFonts w:hint="eastAsia"/>
          <w:b/>
        </w:rPr>
      </w:pPr>
      <w:r>
        <w:rPr>
          <w:rFonts w:hint="eastAsia"/>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97790</wp:posOffset>
                </wp:positionV>
                <wp:extent cx="5589905" cy="0"/>
                <wp:effectExtent l="0" t="19050" r="10795" b="19050"/>
                <wp:wrapNone/>
                <wp:docPr id="1" name="直接连接符 1"/>
                <wp:cNvGraphicFramePr/>
                <a:graphic xmlns:a="http://schemas.openxmlformats.org/drawingml/2006/main">
                  <a:graphicData uri="http://schemas.microsoft.com/office/word/2010/wordprocessingShape">
                    <wps:wsp>
                      <wps:cNvCnPr/>
                      <wps:spPr>
                        <a:xfrm>
                          <a:off x="0" y="0"/>
                          <a:ext cx="5589905"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7pt;height:0pt;width:440.15pt;z-index:251659264;mso-width-relative:page;mso-height-relative:page;" filled="f" stroked="t" coordsize="21600,21600" o:gfxdata="UEsDBAoAAAAAAIdO4kAAAAAAAAAAAAAAAAAEAAAAZHJzL1BLAwQUAAAACACHTuJALXyad9QAAAAG&#10;AQAADwAAAGRycy9kb3ducmV2LnhtbE2PzU7DMBCE70i8g7VI3Khd/pSmcSqoVKGKXig8gBtvk6jx&#10;Ooq3P3l7FnGA48ysZr4tFpfQqRMOqY1kYToxoJCq6FuqLXx9ru4yUIkdeddFQgsjJliU11eFy308&#10;0weetlwrKaGUOwsNc59rnaoGg0uT2CNJto9DcCxyqLUf3FnKQ6fvjXnWwbUkC43rcdlgddgegwU+&#10;mLf3V7caX8J+zfVsrMJ6ubH29mZq5qAYL/x3DD/4gg6lMO3ikXxSnQV5hMV9egQlaZaZB1C7X0OX&#10;hf6PX34DUEsDBBQAAAAIAIdO4kAjut5+9QEAAOUDAAAOAAAAZHJzL2Uyb0RvYy54bWytU72OEzEQ&#10;7pF4B8s92c2hoNwqmysuHA2Ck4AHmNjerCX/yeNkk5fgBZDooKKk5204HoOxN5eDo0nBFt6xZ/zN&#10;fN+MF1d7a9hORdTetXw6qTlTTnip3ablH97fPJtzhgmcBOOdavlBIb9aPn2yGEKjLnzvjVSREYjD&#10;Zggt71MKTVWh6JUFnPigHDk7Hy0k2sZNJSMMhG5NdVHXL6rBRxmiFwqRTlejkx8R4zmAvuu0UCsv&#10;tla5NKJGZSARJex1QL4s1XadEult16FKzLScmKayUhKy13mtlgtoNhFCr8WxBDinhEecLGhHSU9Q&#10;K0jAtlH/A2W1iB59lybC22okUhQhFtP6kTbvegiqcCGpMZxEx/8HK97sbiPTkiaBMweWGn736fvP&#10;j19+/fhM6923r2yaRRoCNhR77W7jcYfhNmbG+y7a/CcubF+EPZyEVfvEBB3OZvPLy3rGmbj3VQ8X&#10;Q8T0SnnLstFyo13mDA3sXmOiZBR6H5KPjWNDy5/PpzX1UABNYEedJ9MGYiHXplxGb7S80cbkKxg3&#10;62sT2Q7yFJQvcyLgv8JylhVgP8YV1zgfvQL50kmWDoH0cfQseK7BKsmZUfSKskWA0CTQ5pxISm0c&#10;VZBlHYXM1trLA3VjG6Le9CRFUb7EUPdLvcdJzeP1574gPb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fJp31AAAAAYBAAAPAAAAAAAAAAEAIAAAACIAAABkcnMvZG93bnJldi54bWxQSwECFAAU&#10;AAAACACHTuJAI7refvUBAADlAwAADgAAAAAAAAABACAAAAAjAQAAZHJzL2Uyb0RvYy54bWxQSwUG&#10;AAAAAAYABgBZAQAAigUAAAAA&#10;">
                <v:fill on="f" focussize="0,0"/>
                <v:stroke weight="3pt" color="#000000" linestyle="thinThin" joinstyle="round"/>
                <v:imagedata o:title=""/>
                <o:lock v:ext="edit" aspectratio="f"/>
              </v:line>
            </w:pict>
          </mc:Fallback>
        </mc:AlternateContent>
      </w:r>
    </w:p>
    <w:p>
      <w:pPr>
        <w:widowControl/>
        <w:numPr>
          <w:ilvl w:val="0"/>
          <w:numId w:val="0"/>
        </w:numPr>
        <w:spacing w:line="360" w:lineRule="auto"/>
        <w:ind w:firstLine="420" w:firstLineChars="0"/>
        <w:rPr>
          <w:rFonts w:hint="eastAsia" w:ascii="宋体" w:hAnsi="宋体"/>
          <w:spacing w:val="0"/>
          <w:sz w:val="24"/>
          <w:highlight w:val="none"/>
        </w:rPr>
      </w:pPr>
      <w:r>
        <w:rPr>
          <w:rFonts w:hint="eastAsia" w:ascii="宋体" w:hAnsi="宋体"/>
          <w:spacing w:val="0"/>
          <w:sz w:val="24"/>
          <w:highlight w:val="none"/>
          <w:lang w:val="en-US" w:eastAsia="zh-CN"/>
        </w:rPr>
        <w:t>微谱认证</w:t>
      </w:r>
      <w:r>
        <w:rPr>
          <w:rFonts w:hint="eastAsia" w:ascii="宋体" w:hAnsi="宋体"/>
          <w:spacing w:val="0"/>
          <w:sz w:val="24"/>
          <w:highlight w:val="none"/>
        </w:rPr>
        <w:t>（北京）有限公司</w:t>
      </w:r>
    </w:p>
    <w:p>
      <w:pPr>
        <w:widowControl/>
        <w:numPr>
          <w:ilvl w:val="0"/>
          <w:numId w:val="0"/>
        </w:numPr>
        <w:spacing w:line="360" w:lineRule="auto"/>
        <w:ind w:firstLine="420" w:firstLineChars="0"/>
        <w:rPr>
          <w:rFonts w:hint="default" w:ascii="宋体" w:hAnsi="宋体" w:eastAsia="宋体"/>
          <w:spacing w:val="0"/>
          <w:sz w:val="24"/>
          <w:highlight w:val="none"/>
          <w:lang w:val="en-US" w:eastAsia="zh-CN"/>
        </w:rPr>
      </w:pPr>
      <w:r>
        <w:rPr>
          <w:rFonts w:hint="eastAsia" w:ascii="宋体" w:hAnsi="宋体"/>
          <w:spacing w:val="0"/>
          <w:sz w:val="24"/>
          <w:highlight w:val="none"/>
        </w:rPr>
        <w:t>地址：北京市</w:t>
      </w:r>
      <w:r>
        <w:rPr>
          <w:rFonts w:hint="eastAsia" w:ascii="宋体" w:hAnsi="宋体"/>
          <w:spacing w:val="0"/>
          <w:sz w:val="24"/>
          <w:highlight w:val="none"/>
          <w:lang w:val="en-US" w:eastAsia="zh-CN"/>
        </w:rPr>
        <w:t>朝阳区霄云中心A座1708室</w:t>
      </w:r>
    </w:p>
    <w:p>
      <w:pPr>
        <w:widowControl/>
        <w:numPr>
          <w:ilvl w:val="0"/>
          <w:numId w:val="0"/>
        </w:numPr>
        <w:spacing w:line="360" w:lineRule="auto"/>
        <w:ind w:firstLine="420" w:firstLineChars="0"/>
        <w:rPr>
          <w:rFonts w:hint="default" w:ascii="宋体" w:hAnsi="宋体"/>
          <w:spacing w:val="0"/>
          <w:sz w:val="24"/>
          <w:highlight w:val="none"/>
          <w:lang w:val="en-US" w:eastAsia="zh-CN"/>
        </w:rPr>
      </w:pPr>
      <w:r>
        <w:rPr>
          <w:rFonts w:hint="eastAsia" w:ascii="宋体" w:hAnsi="宋体"/>
          <w:spacing w:val="0"/>
          <w:sz w:val="24"/>
          <w:highlight w:val="none"/>
        </w:rPr>
        <w:t>邮编：100</w:t>
      </w:r>
      <w:r>
        <w:rPr>
          <w:rFonts w:hint="eastAsia" w:ascii="宋体" w:hAnsi="宋体"/>
          <w:spacing w:val="0"/>
          <w:sz w:val="24"/>
          <w:highlight w:val="none"/>
          <w:lang w:val="en-US" w:eastAsia="zh-CN"/>
        </w:rPr>
        <w:t>125</w:t>
      </w:r>
    </w:p>
    <w:p>
      <w:pPr>
        <w:widowControl/>
        <w:numPr>
          <w:ilvl w:val="0"/>
          <w:numId w:val="0"/>
        </w:numPr>
        <w:spacing w:line="360" w:lineRule="auto"/>
        <w:ind w:firstLine="420" w:firstLineChars="0"/>
        <w:rPr>
          <w:rFonts w:hint="default" w:ascii="宋体" w:hAnsi="宋体" w:eastAsia="宋体"/>
          <w:spacing w:val="0"/>
          <w:sz w:val="24"/>
          <w:highlight w:val="none"/>
          <w:lang w:val="en-US" w:eastAsia="zh-CN"/>
        </w:rPr>
      </w:pPr>
      <w:r>
        <w:rPr>
          <w:rFonts w:hint="eastAsia" w:ascii="宋体" w:hAnsi="宋体"/>
          <w:spacing w:val="0"/>
          <w:sz w:val="24"/>
          <w:highlight w:val="none"/>
        </w:rPr>
        <w:t>电话：</w:t>
      </w:r>
      <w:r>
        <w:rPr>
          <w:rFonts w:hint="eastAsia" w:ascii="宋体" w:hAnsi="宋体"/>
          <w:spacing w:val="0"/>
          <w:sz w:val="24"/>
          <w:highlight w:val="none"/>
          <w:lang w:val="en-US" w:eastAsia="zh-CN"/>
        </w:rPr>
        <w:t>010-64160662</w:t>
      </w:r>
    </w:p>
    <w:p>
      <w:pPr>
        <w:widowControl/>
        <w:numPr>
          <w:ilvl w:val="0"/>
          <w:numId w:val="0"/>
        </w:numPr>
        <w:spacing w:line="360" w:lineRule="auto"/>
        <w:ind w:firstLine="420" w:firstLineChars="0"/>
        <w:rPr>
          <w:rFonts w:hint="default" w:ascii="宋体" w:hAnsi="宋体" w:eastAsia="宋体"/>
          <w:spacing w:val="-6"/>
          <w:sz w:val="24"/>
          <w:lang w:val="en-US" w:eastAsia="zh-CN"/>
        </w:rPr>
      </w:pPr>
      <w:r>
        <w:rPr>
          <w:rFonts w:hint="eastAsia" w:ascii="宋体" w:hAnsi="宋体"/>
          <w:spacing w:val="0"/>
          <w:sz w:val="24"/>
          <w:highlight w:val="none"/>
        </w:rPr>
        <w:t>传真：010-</w:t>
      </w:r>
      <w:r>
        <w:rPr>
          <w:rFonts w:hint="eastAsia" w:ascii="宋体" w:hAnsi="宋体"/>
          <w:spacing w:val="0"/>
          <w:sz w:val="24"/>
          <w:highlight w:val="none"/>
          <w:lang w:val="en-US" w:eastAsia="zh-CN"/>
        </w:rPr>
        <w:t>64160680</w:t>
      </w:r>
    </w:p>
    <w:p>
      <w:pPr>
        <w:spacing w:line="460" w:lineRule="exact"/>
        <w:rPr>
          <w:rFonts w:hint="eastAsia" w:eastAsia="黑体"/>
          <w:b/>
          <w:bCs/>
          <w:sz w:val="28"/>
          <w:lang w:val="en-US" w:eastAsia="zh-CN"/>
        </w:rPr>
      </w:pPr>
    </w:p>
    <w:p>
      <w:pPr>
        <w:widowControl/>
        <w:spacing w:line="360" w:lineRule="auto"/>
        <w:jc w:val="center"/>
        <w:rPr>
          <w:rFonts w:hint="eastAsia" w:ascii="黑体" w:hAnsi="宋体" w:eastAsia="黑体"/>
          <w:b/>
          <w:bCs/>
          <w:sz w:val="28"/>
        </w:rPr>
      </w:pPr>
      <w:r>
        <w:rPr>
          <w:rFonts w:hint="eastAsia" w:ascii="黑体" w:hAnsi="宋体" w:eastAsia="黑体"/>
          <w:b/>
          <w:bCs/>
          <w:sz w:val="28"/>
        </w:rPr>
        <w:t>企</w:t>
      </w:r>
      <w:r>
        <w:rPr>
          <w:rFonts w:hint="eastAsia" w:ascii="黑体" w:hAnsi="宋体" w:eastAsia="黑体"/>
          <w:b/>
          <w:bCs/>
          <w:sz w:val="28"/>
          <w:lang w:val="en-US" w:eastAsia="zh-CN"/>
        </w:rPr>
        <w:t xml:space="preserve"> </w:t>
      </w:r>
      <w:r>
        <w:rPr>
          <w:rFonts w:hint="eastAsia" w:ascii="黑体" w:hAnsi="宋体" w:eastAsia="黑体"/>
          <w:b/>
          <w:bCs/>
          <w:sz w:val="28"/>
        </w:rPr>
        <w:t>业</w:t>
      </w:r>
      <w:r>
        <w:rPr>
          <w:rFonts w:hint="eastAsia" w:ascii="黑体" w:hAnsi="宋体" w:eastAsia="黑体"/>
          <w:b/>
          <w:bCs/>
          <w:sz w:val="28"/>
          <w:lang w:val="en-US" w:eastAsia="zh-CN"/>
        </w:rPr>
        <w:t xml:space="preserve"> </w:t>
      </w:r>
      <w:r>
        <w:rPr>
          <w:rFonts w:hint="eastAsia" w:ascii="黑体" w:hAnsi="宋体" w:eastAsia="黑体"/>
          <w:b/>
          <w:bCs/>
          <w:sz w:val="28"/>
        </w:rPr>
        <w:t>声</w:t>
      </w:r>
      <w:r>
        <w:rPr>
          <w:rFonts w:hint="eastAsia" w:ascii="黑体" w:hAnsi="宋体" w:eastAsia="黑体"/>
          <w:b/>
          <w:bCs/>
          <w:sz w:val="28"/>
          <w:lang w:val="en-US" w:eastAsia="zh-CN"/>
        </w:rPr>
        <w:t xml:space="preserve"> </w:t>
      </w:r>
      <w:r>
        <w:rPr>
          <w:rFonts w:hint="eastAsia" w:ascii="黑体" w:hAnsi="宋体" w:eastAsia="黑体"/>
          <w:b/>
          <w:bCs/>
          <w:sz w:val="28"/>
        </w:rPr>
        <w:t>明</w:t>
      </w:r>
    </w:p>
    <w:p>
      <w:pPr>
        <w:widowControl/>
        <w:spacing w:line="360" w:lineRule="auto"/>
        <w:jc w:val="center"/>
        <w:rPr>
          <w:rFonts w:hint="eastAsia" w:ascii="黑体" w:hAnsi="宋体" w:eastAsia="黑体"/>
          <w:b/>
          <w:bCs/>
          <w:sz w:val="28"/>
        </w:rPr>
      </w:pPr>
    </w:p>
    <w:p>
      <w:pPr>
        <w:widowControl/>
        <w:numPr>
          <w:ilvl w:val="0"/>
          <w:numId w:val="0"/>
        </w:numPr>
        <w:spacing w:line="360" w:lineRule="auto"/>
        <w:rPr>
          <w:rFonts w:hint="eastAsia" w:ascii="宋体" w:hAnsi="宋体" w:eastAsia="宋体"/>
          <w:spacing w:val="-6"/>
          <w:sz w:val="24"/>
          <w:lang w:val="en-US" w:eastAsia="zh-CN"/>
        </w:rPr>
      </w:pPr>
      <w:r>
        <w:rPr>
          <w:rFonts w:hint="eastAsia" w:ascii="宋体" w:hAnsi="宋体"/>
          <w:spacing w:val="-6"/>
          <w:sz w:val="24"/>
          <w:lang w:val="en-US" w:eastAsia="zh-CN"/>
        </w:rPr>
        <w:t>微谱认证</w:t>
      </w:r>
      <w:r>
        <w:rPr>
          <w:rFonts w:hint="eastAsia" w:ascii="宋体" w:hAnsi="宋体"/>
          <w:spacing w:val="-6"/>
          <w:sz w:val="24"/>
        </w:rPr>
        <w:t>（北京）有限公司</w:t>
      </w:r>
      <w:r>
        <w:rPr>
          <w:rFonts w:hint="eastAsia" w:ascii="宋体" w:hAnsi="宋体"/>
          <w:spacing w:val="-6"/>
          <w:sz w:val="24"/>
          <w:lang w:eastAsia="zh-CN"/>
        </w:rPr>
        <w:t>：</w:t>
      </w:r>
    </w:p>
    <w:p>
      <w:pPr>
        <w:widowControl/>
        <w:numPr>
          <w:ilvl w:val="0"/>
          <w:numId w:val="0"/>
        </w:numPr>
        <w:spacing w:line="360" w:lineRule="auto"/>
        <w:ind w:firstLine="420" w:firstLineChars="0"/>
        <w:rPr>
          <w:rFonts w:hint="eastAsia" w:ascii="宋体" w:hAnsi="宋体"/>
          <w:spacing w:val="-6"/>
          <w:sz w:val="24"/>
        </w:rPr>
      </w:pPr>
      <w:r>
        <w:rPr>
          <w:rFonts w:hint="eastAsia" w:ascii="宋体" w:hAnsi="宋体"/>
          <w:spacing w:val="-6"/>
          <w:sz w:val="24"/>
        </w:rPr>
        <w:t>本组织自愿申请</w:t>
      </w:r>
      <w:r>
        <w:rPr>
          <w:rFonts w:hint="eastAsia" w:ascii="宋体" w:hAnsi="宋体"/>
          <w:spacing w:val="-6"/>
          <w:sz w:val="24"/>
          <w:lang w:val="en-US" w:eastAsia="zh-CN"/>
        </w:rPr>
        <w:t>管理体系</w:t>
      </w:r>
      <w:r>
        <w:rPr>
          <w:rFonts w:hint="eastAsia" w:ascii="宋体" w:hAnsi="宋体"/>
          <w:spacing w:val="-6"/>
          <w:sz w:val="24"/>
        </w:rPr>
        <w:t>认证，委托贵组织依据相应标准进行</w:t>
      </w:r>
      <w:r>
        <w:rPr>
          <w:rFonts w:hint="eastAsia" w:ascii="宋体" w:hAnsi="宋体"/>
          <w:spacing w:val="-6"/>
          <w:sz w:val="24"/>
          <w:lang w:val="en-US" w:eastAsia="zh-CN"/>
        </w:rPr>
        <w:t>审核</w:t>
      </w:r>
      <w:r>
        <w:rPr>
          <w:rFonts w:hint="eastAsia" w:ascii="宋体" w:hAnsi="宋体"/>
          <w:spacing w:val="-6"/>
          <w:sz w:val="24"/>
        </w:rPr>
        <w:t>。以下内容均由本组织填写，所填写内容和提供的文件均真实、有效，并经过本组织的核实。本组织将承担所有因失实而引发的各种后果。</w:t>
      </w:r>
    </w:p>
    <w:p>
      <w:pPr>
        <w:widowControl/>
        <w:numPr>
          <w:ilvl w:val="0"/>
          <w:numId w:val="0"/>
        </w:numPr>
        <w:spacing w:line="360" w:lineRule="auto"/>
        <w:ind w:firstLine="420" w:firstLineChars="0"/>
        <w:rPr>
          <w:rFonts w:hint="eastAsia" w:ascii="宋体" w:hAnsi="宋体"/>
          <w:spacing w:val="-6"/>
          <w:sz w:val="24"/>
        </w:rPr>
      </w:pPr>
      <w:r>
        <w:rPr>
          <w:rFonts w:hint="eastAsia" w:ascii="宋体" w:hAnsi="宋体"/>
          <w:spacing w:val="-6"/>
          <w:sz w:val="24"/>
        </w:rPr>
        <w:t>本组织保证：已了解所有有关</w:t>
      </w:r>
      <w:r>
        <w:rPr>
          <w:rFonts w:hint="eastAsia" w:ascii="宋体" w:hAnsi="宋体"/>
          <w:spacing w:val="-6"/>
          <w:sz w:val="24"/>
          <w:lang w:val="en-US" w:eastAsia="zh-CN"/>
        </w:rPr>
        <w:t>管理体系</w:t>
      </w:r>
      <w:r>
        <w:rPr>
          <w:rFonts w:hint="eastAsia" w:ascii="宋体" w:hAnsi="宋体"/>
          <w:spacing w:val="-6"/>
          <w:sz w:val="24"/>
        </w:rPr>
        <w:t>认证的要求和依据，接受</w:t>
      </w:r>
      <w:r>
        <w:rPr>
          <w:rFonts w:hint="eastAsia" w:ascii="宋体" w:hAnsi="宋体"/>
          <w:spacing w:val="-6"/>
          <w:sz w:val="24"/>
          <w:lang w:val="en-US" w:eastAsia="zh-CN"/>
        </w:rPr>
        <w:t>贵组织</w:t>
      </w:r>
      <w:r>
        <w:rPr>
          <w:rFonts w:hint="eastAsia" w:ascii="宋体" w:hAnsi="宋体"/>
          <w:spacing w:val="-6"/>
          <w:sz w:val="24"/>
        </w:rPr>
        <w:t>对本组织的相关</w:t>
      </w:r>
      <w:r>
        <w:rPr>
          <w:rFonts w:hint="eastAsia" w:ascii="宋体" w:hAnsi="宋体"/>
          <w:spacing w:val="-6"/>
          <w:sz w:val="24"/>
          <w:lang w:val="en-US" w:eastAsia="zh-CN"/>
        </w:rPr>
        <w:t>审核</w:t>
      </w:r>
      <w:r>
        <w:rPr>
          <w:rFonts w:hint="eastAsia" w:ascii="宋体" w:hAnsi="宋体"/>
          <w:spacing w:val="-6"/>
          <w:sz w:val="24"/>
        </w:rPr>
        <w:t>、抽样和获得认证证书后的监督管理，并按规定交纳费用。在广告和产品介绍中主动宣传，不发表误导或未授权的声明；当证书被暂停、撤销或注销后，立即停止获得</w:t>
      </w:r>
      <w:r>
        <w:rPr>
          <w:rFonts w:hint="eastAsia" w:ascii="宋体" w:hAnsi="宋体"/>
          <w:spacing w:val="-6"/>
          <w:sz w:val="24"/>
          <w:lang w:val="en-US" w:eastAsia="zh-CN"/>
        </w:rPr>
        <w:t>认证</w:t>
      </w:r>
      <w:r>
        <w:rPr>
          <w:rFonts w:hint="eastAsia" w:ascii="宋体" w:hAnsi="宋体"/>
          <w:spacing w:val="-6"/>
          <w:sz w:val="24"/>
        </w:rPr>
        <w:t>的广告宣传，并按要求交回所有证书、文件</w:t>
      </w:r>
      <w:r>
        <w:rPr>
          <w:rFonts w:hint="eastAsia" w:ascii="宋体" w:hAnsi="宋体"/>
          <w:spacing w:val="-6"/>
          <w:sz w:val="24"/>
          <w:lang w:eastAsia="zh-CN"/>
        </w:rPr>
        <w:t>。</w:t>
      </w:r>
      <w:r>
        <w:rPr>
          <w:rFonts w:hint="eastAsia" w:ascii="宋体" w:hAnsi="宋体"/>
          <w:spacing w:val="-6"/>
          <w:sz w:val="24"/>
        </w:rPr>
        <w:t>确保正确使用</w:t>
      </w:r>
      <w:r>
        <w:rPr>
          <w:rFonts w:hint="eastAsia" w:ascii="宋体" w:hAnsi="宋体"/>
          <w:spacing w:val="-6"/>
          <w:sz w:val="24"/>
          <w:lang w:val="en-US" w:eastAsia="zh-CN"/>
        </w:rPr>
        <w:t>管理体系认证</w:t>
      </w:r>
      <w:r>
        <w:rPr>
          <w:rFonts w:hint="eastAsia" w:ascii="宋体" w:hAnsi="宋体"/>
          <w:spacing w:val="-6"/>
          <w:sz w:val="24"/>
        </w:rPr>
        <w:t>证书、标识或报告中的任何一部分；当出现不符合认证要求及相关法律法规时，愿承担由此引发的一切责任。</w:t>
      </w:r>
    </w:p>
    <w:p>
      <w:pPr>
        <w:widowControl/>
        <w:numPr>
          <w:ilvl w:val="0"/>
          <w:numId w:val="0"/>
        </w:numPr>
        <w:spacing w:line="360" w:lineRule="auto"/>
        <w:ind w:firstLine="420" w:firstLineChars="0"/>
        <w:rPr>
          <w:rFonts w:hint="eastAsia" w:ascii="宋体" w:hAnsi="宋体"/>
          <w:spacing w:val="-6"/>
          <w:sz w:val="24"/>
        </w:rPr>
      </w:pPr>
      <w:r>
        <w:rPr>
          <w:rFonts w:hint="eastAsia" w:ascii="宋体" w:hAnsi="宋体"/>
          <w:spacing w:val="-6"/>
          <w:sz w:val="24"/>
        </w:rPr>
        <w:t xml:space="preserve">            </w:t>
      </w:r>
    </w:p>
    <w:p>
      <w:pPr>
        <w:widowControl/>
        <w:numPr>
          <w:ilvl w:val="0"/>
          <w:numId w:val="0"/>
        </w:numPr>
        <w:spacing w:line="360" w:lineRule="auto"/>
        <w:ind w:firstLine="420" w:firstLineChars="0"/>
        <w:rPr>
          <w:rFonts w:hint="eastAsia" w:ascii="宋体" w:hAnsi="宋体"/>
          <w:spacing w:val="-6"/>
          <w:sz w:val="24"/>
        </w:rPr>
      </w:pPr>
    </w:p>
    <w:p>
      <w:pPr>
        <w:widowControl/>
        <w:numPr>
          <w:ilvl w:val="0"/>
          <w:numId w:val="0"/>
        </w:numPr>
        <w:spacing w:line="360" w:lineRule="auto"/>
        <w:ind w:firstLine="420" w:firstLineChars="0"/>
        <w:rPr>
          <w:rFonts w:hint="eastAsia" w:ascii="宋体" w:hAnsi="宋体"/>
          <w:spacing w:val="-6"/>
          <w:sz w:val="24"/>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3780" w:leftChars="0" w:firstLine="420" w:firstLineChars="0"/>
        <w:jc w:val="left"/>
        <w:textAlignment w:val="auto"/>
        <w:rPr>
          <w:rFonts w:hint="eastAsia" w:ascii="宋体" w:hAnsi="宋体"/>
          <w:spacing w:val="-6"/>
          <w:sz w:val="24"/>
          <w:highlight w:val="none"/>
        </w:rPr>
      </w:pPr>
      <w:r>
        <w:rPr>
          <w:rFonts w:hint="eastAsia" w:ascii="宋体" w:hAnsi="宋体"/>
          <w:spacing w:val="-6"/>
          <w:sz w:val="24"/>
          <w:highlight w:val="none"/>
          <w:lang w:val="en-US" w:eastAsia="zh-CN"/>
        </w:rPr>
        <w:t>申请组织</w:t>
      </w:r>
      <w:r>
        <w:rPr>
          <w:rFonts w:hint="eastAsia" w:ascii="宋体" w:hAnsi="宋体"/>
          <w:spacing w:val="-6"/>
          <w:sz w:val="24"/>
          <w:highlight w:val="none"/>
          <w:lang w:eastAsia="zh-CN"/>
        </w:rPr>
        <w:t>（</w:t>
      </w:r>
      <w:r>
        <w:rPr>
          <w:rFonts w:hint="eastAsia" w:ascii="宋体" w:hAnsi="宋体"/>
          <w:spacing w:val="-6"/>
          <w:sz w:val="24"/>
          <w:highlight w:val="none"/>
        </w:rPr>
        <w:t>公章</w:t>
      </w:r>
      <w:r>
        <w:rPr>
          <w:rFonts w:hint="eastAsia" w:ascii="宋体" w:hAnsi="宋体"/>
          <w:spacing w:val="-6"/>
          <w:sz w:val="24"/>
          <w:highlight w:val="none"/>
          <w:lang w:eastAsia="zh-CN"/>
        </w:rPr>
        <w:t>）</w:t>
      </w:r>
      <w:r>
        <w:rPr>
          <w:rFonts w:hint="eastAsia" w:ascii="宋体" w:hAnsi="宋体"/>
          <w:spacing w:val="-6"/>
          <w:sz w:val="24"/>
          <w:highlight w:val="none"/>
        </w:rPr>
        <w:t>：</w:t>
      </w:r>
      <w:permStart w:id="4" w:edGrp="everyone"/>
      <w:permEnd w:id="4"/>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3780" w:leftChars="0" w:firstLine="420" w:firstLineChars="0"/>
        <w:jc w:val="left"/>
        <w:textAlignment w:val="auto"/>
        <w:rPr>
          <w:rFonts w:hint="eastAsia" w:ascii="宋体" w:hAnsi="宋体"/>
          <w:spacing w:val="-6"/>
          <w:sz w:val="24"/>
          <w:highlight w:val="none"/>
        </w:rPr>
      </w:pPr>
      <w:r>
        <w:rPr>
          <w:rFonts w:hint="eastAsia" w:ascii="宋体" w:hAnsi="宋体"/>
          <w:spacing w:val="-6"/>
          <w:sz w:val="24"/>
          <w:highlight w:val="none"/>
        </w:rPr>
        <w:t>代</w:t>
      </w:r>
      <w:r>
        <w:rPr>
          <w:rFonts w:hint="eastAsia" w:ascii="宋体" w:hAnsi="宋体"/>
          <w:spacing w:val="-6"/>
          <w:sz w:val="24"/>
          <w:highlight w:val="none"/>
          <w:lang w:val="en-US" w:eastAsia="zh-CN"/>
        </w:rPr>
        <w:t xml:space="preserve"> </w:t>
      </w:r>
      <w:r>
        <w:rPr>
          <w:rFonts w:hint="eastAsia" w:ascii="宋体" w:hAnsi="宋体"/>
          <w:spacing w:val="-6"/>
          <w:sz w:val="24"/>
          <w:highlight w:val="none"/>
        </w:rPr>
        <w:t>表</w:t>
      </w:r>
      <w:r>
        <w:rPr>
          <w:rFonts w:hint="eastAsia" w:ascii="宋体" w:hAnsi="宋体"/>
          <w:spacing w:val="-6"/>
          <w:sz w:val="24"/>
          <w:highlight w:val="none"/>
          <w:lang w:val="en-US" w:eastAsia="zh-CN"/>
        </w:rPr>
        <w:t xml:space="preserve"> </w:t>
      </w:r>
      <w:r>
        <w:rPr>
          <w:rFonts w:hint="eastAsia" w:ascii="宋体" w:hAnsi="宋体"/>
          <w:spacing w:val="-6"/>
          <w:sz w:val="24"/>
          <w:highlight w:val="none"/>
        </w:rPr>
        <w:t>人（签名）：</w:t>
      </w:r>
      <w:permStart w:id="5" w:edGrp="everyone"/>
      <w:permEnd w:id="5"/>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5880" w:leftChars="0" w:firstLine="420" w:firstLineChars="0"/>
        <w:jc w:val="right"/>
        <w:textAlignment w:val="auto"/>
        <w:rPr>
          <w:rFonts w:hint="eastAsia" w:ascii="宋体" w:hAnsi="宋体"/>
          <w:spacing w:val="-6"/>
          <w:sz w:val="24"/>
          <w:highlight w:val="none"/>
        </w:rPr>
      </w:pPr>
      <w:permStart w:id="6" w:edGrp="everyone"/>
      <w:permEnd w:id="6"/>
      <w:r>
        <w:rPr>
          <w:rFonts w:hint="eastAsia" w:ascii="宋体" w:hAnsi="宋体"/>
          <w:spacing w:val="-6"/>
          <w:sz w:val="24"/>
          <w:highlight w:val="none"/>
        </w:rPr>
        <w:t>年</w:t>
      </w:r>
      <w:r>
        <w:rPr>
          <w:rFonts w:hint="eastAsia" w:ascii="宋体" w:hAnsi="宋体"/>
          <w:spacing w:val="-6"/>
          <w:sz w:val="24"/>
          <w:highlight w:val="none"/>
          <w:lang w:val="en-US" w:eastAsia="zh-CN"/>
        </w:rPr>
        <w:t xml:space="preserve">  </w:t>
      </w:r>
      <w:r>
        <w:rPr>
          <w:rFonts w:hint="eastAsia" w:ascii="宋体" w:hAnsi="宋体"/>
          <w:spacing w:val="-6"/>
          <w:sz w:val="24"/>
          <w:highlight w:val="none"/>
        </w:rPr>
        <w:t xml:space="preserve"> </w:t>
      </w:r>
      <w:permStart w:id="7" w:edGrp="everyone"/>
      <w:permEnd w:id="7"/>
      <w:r>
        <w:rPr>
          <w:rFonts w:hint="eastAsia" w:ascii="宋体" w:hAnsi="宋体"/>
          <w:spacing w:val="-6"/>
          <w:sz w:val="24"/>
          <w:highlight w:val="none"/>
        </w:rPr>
        <w:t>月</w:t>
      </w:r>
      <w:r>
        <w:rPr>
          <w:rFonts w:hint="eastAsia" w:ascii="宋体" w:hAnsi="宋体"/>
          <w:spacing w:val="-6"/>
          <w:sz w:val="24"/>
          <w:highlight w:val="none"/>
          <w:lang w:val="en-US" w:eastAsia="zh-CN"/>
        </w:rPr>
        <w:t xml:space="preserve">  </w:t>
      </w:r>
      <w:r>
        <w:rPr>
          <w:rFonts w:hint="eastAsia" w:ascii="宋体" w:hAnsi="宋体"/>
          <w:spacing w:val="-6"/>
          <w:sz w:val="24"/>
          <w:highlight w:val="none"/>
        </w:rPr>
        <w:t xml:space="preserve"> </w:t>
      </w:r>
      <w:permStart w:id="8" w:edGrp="everyone"/>
      <w:permEnd w:id="8"/>
      <w:r>
        <w:rPr>
          <w:rFonts w:hint="eastAsia" w:ascii="宋体" w:hAnsi="宋体"/>
          <w:spacing w:val="-6"/>
          <w:sz w:val="24"/>
          <w:highlight w:val="none"/>
        </w:rPr>
        <w:t>日</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5880" w:leftChars="0" w:firstLine="420" w:firstLineChars="0"/>
        <w:jc w:val="right"/>
        <w:textAlignment w:val="auto"/>
        <w:rPr>
          <w:rFonts w:hint="eastAsia" w:ascii="宋体" w:hAnsi="宋体"/>
          <w:spacing w:val="-6"/>
          <w:sz w:val="24"/>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5880" w:leftChars="0" w:firstLine="420" w:firstLineChars="0"/>
        <w:jc w:val="right"/>
        <w:textAlignment w:val="auto"/>
        <w:rPr>
          <w:rFonts w:hint="eastAsia" w:ascii="宋体" w:hAnsi="宋体"/>
          <w:spacing w:val="-6"/>
          <w:sz w:val="24"/>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5880" w:leftChars="0" w:firstLine="420" w:firstLineChars="0"/>
        <w:jc w:val="right"/>
        <w:textAlignment w:val="auto"/>
        <w:rPr>
          <w:rFonts w:hint="eastAsia" w:ascii="宋体" w:hAnsi="宋体"/>
          <w:spacing w:val="-6"/>
          <w:sz w:val="24"/>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spacing w:val="-6"/>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spacing w:val="-6"/>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spacing w:val="-6"/>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spacing w:val="-6"/>
          <w:sz w:val="24"/>
          <w:lang w:eastAsia="zh-CN"/>
        </w:rPr>
      </w:pPr>
    </w:p>
    <w:p>
      <w:pPr>
        <w:spacing w:line="460" w:lineRule="exact"/>
        <w:rPr>
          <w:rFonts w:hint="eastAsia" w:eastAsia="黑体"/>
          <w:b/>
          <w:bCs/>
          <w:sz w:val="28"/>
          <w:lang w:val="en-US" w:eastAsia="zh-CN"/>
        </w:rPr>
      </w:pPr>
    </w:p>
    <w:tbl>
      <w:tblPr>
        <w:tblStyle w:val="10"/>
        <w:tblW w:w="97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3"/>
        <w:gridCol w:w="383"/>
        <w:gridCol w:w="371"/>
        <w:gridCol w:w="1766"/>
        <w:gridCol w:w="237"/>
        <w:gridCol w:w="1364"/>
        <w:gridCol w:w="1213"/>
        <w:gridCol w:w="928"/>
        <w:gridCol w:w="1172"/>
        <w:gridCol w:w="15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20" w:type="dxa"/>
            <w:gridSpan w:val="10"/>
            <w:shd w:val="clear" w:color="auto" w:fill="E6E6E6"/>
            <w:noWrap w:val="0"/>
            <w:vAlign w:val="top"/>
          </w:tcPr>
          <w:p>
            <w:pPr>
              <w:tabs>
                <w:tab w:val="left" w:pos="2340"/>
              </w:tabs>
              <w:spacing w:line="360" w:lineRule="exact"/>
              <w:jc w:val="center"/>
              <w:rPr>
                <w:rFonts w:hint="eastAsia" w:ascii="宋体" w:hAnsi="宋体" w:eastAsia="宋体" w:cs="宋体"/>
                <w:b/>
                <w:sz w:val="21"/>
                <w:szCs w:val="21"/>
              </w:rPr>
            </w:pPr>
            <w:r>
              <w:rPr>
                <w:rFonts w:hint="eastAsia" w:ascii="宋体" w:hAnsi="宋体" w:eastAsia="宋体" w:cs="宋体"/>
                <w:b/>
                <w:sz w:val="24"/>
                <w:szCs w:val="24"/>
              </w:rPr>
              <w:t>客户</w:t>
            </w:r>
            <w:r>
              <w:rPr>
                <w:rFonts w:hint="eastAsia" w:ascii="宋体" w:hAnsi="宋体" w:cs="宋体"/>
                <w:b/>
                <w:sz w:val="24"/>
                <w:szCs w:val="24"/>
                <w:lang w:val="en-US" w:eastAsia="zh-CN"/>
              </w:rPr>
              <w:t>组织</w:t>
            </w:r>
            <w:r>
              <w:rPr>
                <w:rFonts w:hint="eastAsia" w:ascii="宋体" w:hAnsi="宋体" w:eastAsia="宋体" w:cs="宋体"/>
                <w:b/>
                <w:sz w:val="24"/>
                <w:szCs w:val="24"/>
              </w:rPr>
              <w:t>基本信息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eastAsia" w:ascii="宋体" w:hAnsi="宋体" w:eastAsia="宋体" w:cs="宋体"/>
                <w:b/>
                <w:sz w:val="21"/>
                <w:szCs w:val="21"/>
              </w:rPr>
            </w:pPr>
            <w:r>
              <w:rPr>
                <w:rFonts w:hint="eastAsia" w:ascii="宋体" w:hAnsi="宋体" w:cs="宋体"/>
                <w:sz w:val="21"/>
                <w:szCs w:val="21"/>
                <w:lang w:val="en-US" w:eastAsia="zh-CN"/>
              </w:rPr>
              <w:t>组织</w:t>
            </w:r>
            <w:r>
              <w:rPr>
                <w:rFonts w:hint="eastAsia" w:ascii="宋体" w:hAnsi="宋体" w:eastAsia="宋体" w:cs="宋体"/>
                <w:sz w:val="21"/>
                <w:szCs w:val="21"/>
              </w:rPr>
              <w:t>名称</w:t>
            </w:r>
          </w:p>
        </w:tc>
        <w:tc>
          <w:tcPr>
            <w:tcW w:w="8233" w:type="dxa"/>
            <w:gridSpan w:val="7"/>
            <w:noWrap w:val="0"/>
            <w:vAlign w:val="top"/>
          </w:tcPr>
          <w:p>
            <w:pPr>
              <w:tabs>
                <w:tab w:val="left" w:pos="2340"/>
              </w:tabs>
              <w:spacing w:line="360" w:lineRule="exact"/>
              <w:rPr>
                <w:rFonts w:hint="eastAsia" w:ascii="宋体" w:hAnsi="宋体" w:eastAsia="宋体" w:cs="宋体"/>
                <w:b w:val="0"/>
                <w:bCs/>
                <w:sz w:val="21"/>
                <w:szCs w:val="21"/>
              </w:rPr>
            </w:pPr>
            <w:permStart w:id="9" w:edGrp="everyone"/>
            <w:perm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eastAsia" w:ascii="宋体" w:hAnsi="宋体" w:eastAsia="宋体" w:cs="宋体"/>
                <w:b/>
                <w:sz w:val="21"/>
                <w:szCs w:val="21"/>
              </w:rPr>
            </w:pPr>
            <w:r>
              <w:rPr>
                <w:rFonts w:hint="eastAsia" w:ascii="宋体" w:hAnsi="宋体" w:eastAsia="宋体" w:cs="宋体"/>
                <w:sz w:val="21"/>
                <w:szCs w:val="21"/>
              </w:rPr>
              <w:t>注册地址</w:t>
            </w:r>
          </w:p>
        </w:tc>
        <w:tc>
          <w:tcPr>
            <w:tcW w:w="5508" w:type="dxa"/>
            <w:gridSpan w:val="5"/>
            <w:noWrap w:val="0"/>
            <w:vAlign w:val="top"/>
          </w:tcPr>
          <w:p>
            <w:pPr>
              <w:tabs>
                <w:tab w:val="left" w:pos="2340"/>
              </w:tabs>
              <w:spacing w:line="360" w:lineRule="exact"/>
              <w:rPr>
                <w:rFonts w:hint="eastAsia" w:ascii="宋体" w:hAnsi="宋体" w:eastAsia="宋体" w:cs="宋体"/>
                <w:b w:val="0"/>
                <w:bCs/>
                <w:sz w:val="21"/>
                <w:szCs w:val="21"/>
              </w:rPr>
            </w:pPr>
            <w:permStart w:id="10" w:edGrp="everyone"/>
            <w:permEnd w:id="10"/>
          </w:p>
        </w:tc>
        <w:tc>
          <w:tcPr>
            <w:tcW w:w="1172" w:type="dxa"/>
            <w:noWrap w:val="0"/>
            <w:vAlign w:val="center"/>
          </w:tcPr>
          <w:p>
            <w:pPr>
              <w:tabs>
                <w:tab w:val="left" w:pos="2340"/>
              </w:tabs>
              <w:spacing w:line="36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邮</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编</w:t>
            </w:r>
          </w:p>
        </w:tc>
        <w:tc>
          <w:tcPr>
            <w:tcW w:w="1553" w:type="dxa"/>
            <w:noWrap w:val="0"/>
            <w:vAlign w:val="top"/>
          </w:tcPr>
          <w:p>
            <w:pPr>
              <w:tabs>
                <w:tab w:val="left" w:pos="2340"/>
              </w:tabs>
              <w:spacing w:line="360" w:lineRule="exact"/>
              <w:rPr>
                <w:rFonts w:hint="eastAsia" w:ascii="宋体" w:hAnsi="宋体" w:eastAsia="宋体" w:cs="宋体"/>
                <w:b w:val="0"/>
                <w:bCs/>
                <w:sz w:val="21"/>
                <w:szCs w:val="21"/>
              </w:rPr>
            </w:pPr>
            <w:permStart w:id="11" w:edGrp="everyone"/>
            <w:perm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通讯地址</w:t>
            </w:r>
          </w:p>
        </w:tc>
        <w:tc>
          <w:tcPr>
            <w:tcW w:w="5508" w:type="dxa"/>
            <w:gridSpan w:val="5"/>
            <w:noWrap w:val="0"/>
            <w:vAlign w:val="top"/>
          </w:tcPr>
          <w:p>
            <w:pPr>
              <w:tabs>
                <w:tab w:val="left" w:pos="2340"/>
              </w:tabs>
              <w:spacing w:line="360" w:lineRule="exact"/>
              <w:rPr>
                <w:rFonts w:hint="eastAsia" w:ascii="宋体" w:hAnsi="宋体" w:eastAsia="宋体" w:cs="宋体"/>
                <w:b w:val="0"/>
                <w:bCs/>
                <w:sz w:val="21"/>
                <w:szCs w:val="21"/>
              </w:rPr>
            </w:pPr>
            <w:permStart w:id="12" w:edGrp="everyone"/>
            <w:permEnd w:id="12"/>
          </w:p>
        </w:tc>
        <w:tc>
          <w:tcPr>
            <w:tcW w:w="1172" w:type="dxa"/>
            <w:noWrap w:val="0"/>
            <w:vAlign w:val="center"/>
          </w:tcPr>
          <w:p>
            <w:pPr>
              <w:tabs>
                <w:tab w:val="left" w:pos="2340"/>
              </w:tabs>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邮</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编</w:t>
            </w:r>
          </w:p>
        </w:tc>
        <w:tc>
          <w:tcPr>
            <w:tcW w:w="1553" w:type="dxa"/>
            <w:noWrap w:val="0"/>
            <w:vAlign w:val="top"/>
          </w:tcPr>
          <w:p>
            <w:pPr>
              <w:tabs>
                <w:tab w:val="left" w:pos="2340"/>
              </w:tabs>
              <w:spacing w:line="360" w:lineRule="exact"/>
              <w:rPr>
                <w:rFonts w:hint="eastAsia" w:ascii="宋体" w:hAnsi="宋体" w:eastAsia="宋体" w:cs="宋体"/>
                <w:b w:val="0"/>
                <w:bCs/>
                <w:sz w:val="21"/>
                <w:szCs w:val="21"/>
              </w:rPr>
            </w:pPr>
            <w:permStart w:id="13" w:edGrp="everyone"/>
            <w:perm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eastAsia" w:ascii="宋体" w:hAnsi="宋体" w:eastAsia="宋体" w:cs="宋体"/>
                <w:b/>
                <w:sz w:val="21"/>
                <w:szCs w:val="21"/>
              </w:rPr>
            </w:pPr>
            <w:r>
              <w:rPr>
                <w:rFonts w:hint="eastAsia" w:ascii="宋体" w:hAnsi="宋体" w:cs="宋体"/>
                <w:sz w:val="21"/>
                <w:szCs w:val="21"/>
                <w:lang w:val="en-US" w:eastAsia="zh-CN"/>
              </w:rPr>
              <w:t>生产经营</w:t>
            </w:r>
            <w:r>
              <w:rPr>
                <w:rFonts w:hint="eastAsia" w:ascii="宋体" w:hAnsi="宋体" w:eastAsia="宋体" w:cs="宋体"/>
                <w:sz w:val="21"/>
                <w:szCs w:val="21"/>
              </w:rPr>
              <w:t>地址</w:t>
            </w:r>
          </w:p>
        </w:tc>
        <w:tc>
          <w:tcPr>
            <w:tcW w:w="5508" w:type="dxa"/>
            <w:gridSpan w:val="5"/>
            <w:noWrap w:val="0"/>
            <w:vAlign w:val="top"/>
          </w:tcPr>
          <w:p>
            <w:pPr>
              <w:tabs>
                <w:tab w:val="left" w:pos="2340"/>
              </w:tabs>
              <w:spacing w:line="360" w:lineRule="exact"/>
              <w:rPr>
                <w:rFonts w:hint="eastAsia" w:ascii="宋体" w:hAnsi="宋体" w:eastAsia="宋体" w:cs="宋体"/>
                <w:b w:val="0"/>
                <w:bCs/>
                <w:sz w:val="21"/>
                <w:szCs w:val="21"/>
              </w:rPr>
            </w:pPr>
            <w:permStart w:id="14" w:edGrp="everyone"/>
            <w:permEnd w:id="14"/>
          </w:p>
        </w:tc>
        <w:tc>
          <w:tcPr>
            <w:tcW w:w="1172" w:type="dxa"/>
            <w:noWrap w:val="0"/>
            <w:vAlign w:val="center"/>
          </w:tcPr>
          <w:p>
            <w:pPr>
              <w:tabs>
                <w:tab w:val="left" w:pos="2340"/>
              </w:tabs>
              <w:spacing w:line="36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邮</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编</w:t>
            </w:r>
          </w:p>
        </w:tc>
        <w:tc>
          <w:tcPr>
            <w:tcW w:w="1553" w:type="dxa"/>
            <w:noWrap w:val="0"/>
            <w:vAlign w:val="top"/>
          </w:tcPr>
          <w:p>
            <w:pPr>
              <w:tabs>
                <w:tab w:val="left" w:pos="2340"/>
              </w:tabs>
              <w:spacing w:line="360" w:lineRule="exact"/>
              <w:rPr>
                <w:rFonts w:hint="eastAsia" w:ascii="宋体" w:hAnsi="宋体" w:eastAsia="宋体" w:cs="宋体"/>
                <w:b w:val="0"/>
                <w:bCs/>
                <w:sz w:val="21"/>
                <w:szCs w:val="21"/>
              </w:rPr>
            </w:pPr>
            <w:permStart w:id="15" w:edGrp="everyone"/>
            <w:permEnd w:id="1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法定代表人</w:t>
            </w:r>
          </w:p>
        </w:tc>
        <w:tc>
          <w:tcPr>
            <w:tcW w:w="2003" w:type="dxa"/>
            <w:gridSpan w:val="2"/>
            <w:noWrap w:val="0"/>
            <w:vAlign w:val="top"/>
          </w:tcPr>
          <w:p>
            <w:pPr>
              <w:tabs>
                <w:tab w:val="left" w:pos="2340"/>
              </w:tabs>
              <w:spacing w:line="360" w:lineRule="exact"/>
              <w:rPr>
                <w:rFonts w:hint="eastAsia" w:ascii="宋体" w:hAnsi="宋体" w:eastAsia="宋体" w:cs="宋体"/>
                <w:b w:val="0"/>
                <w:bCs/>
                <w:sz w:val="21"/>
                <w:szCs w:val="21"/>
              </w:rPr>
            </w:pPr>
            <w:permStart w:id="16" w:edGrp="everyone"/>
            <w:permEnd w:id="16"/>
          </w:p>
        </w:tc>
        <w:tc>
          <w:tcPr>
            <w:tcW w:w="1364" w:type="dxa"/>
            <w:noWrap w:val="0"/>
            <w:vAlign w:val="top"/>
          </w:tcPr>
          <w:p>
            <w:pPr>
              <w:tabs>
                <w:tab w:val="left" w:pos="2340"/>
              </w:tabs>
              <w:spacing w:line="360" w:lineRule="exact"/>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最高管理者</w:t>
            </w:r>
          </w:p>
        </w:tc>
        <w:tc>
          <w:tcPr>
            <w:tcW w:w="2141" w:type="dxa"/>
            <w:gridSpan w:val="2"/>
            <w:noWrap w:val="0"/>
            <w:vAlign w:val="top"/>
          </w:tcPr>
          <w:p>
            <w:pPr>
              <w:tabs>
                <w:tab w:val="left" w:pos="2340"/>
              </w:tabs>
              <w:spacing w:line="360" w:lineRule="exact"/>
              <w:rPr>
                <w:rFonts w:hint="eastAsia" w:ascii="宋体" w:hAnsi="宋体" w:eastAsia="宋体" w:cs="宋体"/>
                <w:b w:val="0"/>
                <w:bCs/>
                <w:sz w:val="21"/>
                <w:szCs w:val="21"/>
              </w:rPr>
            </w:pPr>
            <w:permStart w:id="17" w:edGrp="everyone"/>
            <w:permEnd w:id="17"/>
          </w:p>
        </w:tc>
        <w:tc>
          <w:tcPr>
            <w:tcW w:w="1172" w:type="dxa"/>
            <w:noWrap w:val="0"/>
            <w:vAlign w:val="center"/>
          </w:tcPr>
          <w:p>
            <w:pPr>
              <w:tabs>
                <w:tab w:val="left" w:pos="2340"/>
              </w:tabs>
              <w:spacing w:line="360" w:lineRule="exact"/>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联系电话</w:t>
            </w:r>
          </w:p>
        </w:tc>
        <w:tc>
          <w:tcPr>
            <w:tcW w:w="1553" w:type="dxa"/>
            <w:noWrap w:val="0"/>
            <w:vAlign w:val="top"/>
          </w:tcPr>
          <w:p>
            <w:pPr>
              <w:tabs>
                <w:tab w:val="left" w:pos="2340"/>
              </w:tabs>
              <w:spacing w:line="360" w:lineRule="exact"/>
              <w:rPr>
                <w:rFonts w:hint="default" w:ascii="宋体" w:hAnsi="宋体" w:eastAsia="宋体" w:cs="宋体"/>
                <w:b w:val="0"/>
                <w:bCs/>
                <w:sz w:val="21"/>
                <w:szCs w:val="21"/>
                <w:lang w:val="en-US" w:eastAsia="zh-CN"/>
              </w:rPr>
            </w:pPr>
            <w:permStart w:id="18" w:edGrp="everyone"/>
            <w:permEnd w:id="1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eastAsia" w:ascii="宋体" w:hAnsi="宋体" w:eastAsia="宋体" w:cs="宋体"/>
                <w:b/>
                <w:sz w:val="21"/>
                <w:szCs w:val="21"/>
              </w:rPr>
            </w:pPr>
            <w:r>
              <w:rPr>
                <w:rFonts w:hint="eastAsia" w:ascii="宋体" w:hAnsi="宋体" w:eastAsia="宋体" w:cs="宋体"/>
                <w:sz w:val="21"/>
                <w:szCs w:val="21"/>
              </w:rPr>
              <w:t>联 系 人</w:t>
            </w:r>
          </w:p>
        </w:tc>
        <w:tc>
          <w:tcPr>
            <w:tcW w:w="2003" w:type="dxa"/>
            <w:gridSpan w:val="2"/>
            <w:noWrap w:val="0"/>
            <w:vAlign w:val="top"/>
          </w:tcPr>
          <w:p>
            <w:pPr>
              <w:tabs>
                <w:tab w:val="left" w:pos="2340"/>
              </w:tabs>
              <w:spacing w:line="360" w:lineRule="exact"/>
              <w:rPr>
                <w:rFonts w:hint="eastAsia" w:ascii="宋体" w:hAnsi="宋体" w:eastAsia="宋体" w:cs="宋体"/>
                <w:b w:val="0"/>
                <w:bCs/>
                <w:sz w:val="21"/>
                <w:szCs w:val="21"/>
              </w:rPr>
            </w:pPr>
            <w:permStart w:id="19" w:edGrp="everyone"/>
            <w:permEnd w:id="19"/>
          </w:p>
        </w:tc>
        <w:tc>
          <w:tcPr>
            <w:tcW w:w="1364" w:type="dxa"/>
            <w:noWrap w:val="0"/>
            <w:vAlign w:val="top"/>
          </w:tcPr>
          <w:p>
            <w:pPr>
              <w:tabs>
                <w:tab w:val="left" w:pos="2340"/>
              </w:tabs>
              <w:spacing w:line="36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所在部门</w:t>
            </w:r>
          </w:p>
        </w:tc>
        <w:tc>
          <w:tcPr>
            <w:tcW w:w="2141" w:type="dxa"/>
            <w:gridSpan w:val="2"/>
            <w:noWrap w:val="0"/>
            <w:vAlign w:val="top"/>
          </w:tcPr>
          <w:p>
            <w:pPr>
              <w:tabs>
                <w:tab w:val="left" w:pos="2340"/>
              </w:tabs>
              <w:spacing w:line="360" w:lineRule="exact"/>
              <w:rPr>
                <w:rFonts w:hint="eastAsia" w:ascii="宋体" w:hAnsi="宋体" w:eastAsia="宋体" w:cs="宋体"/>
                <w:b w:val="0"/>
                <w:bCs/>
                <w:sz w:val="21"/>
                <w:szCs w:val="21"/>
              </w:rPr>
            </w:pPr>
            <w:permStart w:id="20" w:edGrp="everyone"/>
            <w:permEnd w:id="20"/>
          </w:p>
        </w:tc>
        <w:tc>
          <w:tcPr>
            <w:tcW w:w="1172" w:type="dxa"/>
            <w:noWrap w:val="0"/>
            <w:vAlign w:val="center"/>
          </w:tcPr>
          <w:p>
            <w:pPr>
              <w:tabs>
                <w:tab w:val="left" w:pos="2340"/>
              </w:tabs>
              <w:spacing w:line="36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职</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务</w:t>
            </w:r>
          </w:p>
        </w:tc>
        <w:tc>
          <w:tcPr>
            <w:tcW w:w="1553" w:type="dxa"/>
            <w:noWrap w:val="0"/>
            <w:vAlign w:val="top"/>
          </w:tcPr>
          <w:p>
            <w:pPr>
              <w:tabs>
                <w:tab w:val="left" w:pos="2340"/>
              </w:tabs>
              <w:spacing w:line="360" w:lineRule="exact"/>
              <w:rPr>
                <w:rFonts w:hint="eastAsia" w:ascii="宋体" w:hAnsi="宋体" w:eastAsia="宋体" w:cs="宋体"/>
                <w:b w:val="0"/>
                <w:bCs/>
                <w:sz w:val="21"/>
                <w:szCs w:val="21"/>
              </w:rPr>
            </w:pPr>
            <w:permStart w:id="21" w:edGrp="everyone"/>
            <w:perm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eastAsia" w:ascii="宋体" w:hAnsi="宋体" w:eastAsia="宋体" w:cs="宋体"/>
                <w:sz w:val="21"/>
                <w:szCs w:val="21"/>
              </w:rPr>
            </w:pPr>
            <w:r>
              <w:rPr>
                <w:rFonts w:hint="eastAsia" w:ascii="宋体" w:hAnsi="宋体" w:eastAsia="宋体" w:cs="宋体"/>
                <w:sz w:val="21"/>
                <w:szCs w:val="21"/>
              </w:rPr>
              <w:t>电    话</w:t>
            </w:r>
          </w:p>
        </w:tc>
        <w:tc>
          <w:tcPr>
            <w:tcW w:w="2003" w:type="dxa"/>
            <w:gridSpan w:val="2"/>
            <w:noWrap w:val="0"/>
            <w:vAlign w:val="top"/>
          </w:tcPr>
          <w:p>
            <w:pPr>
              <w:tabs>
                <w:tab w:val="left" w:pos="2340"/>
              </w:tabs>
              <w:spacing w:line="360" w:lineRule="exact"/>
              <w:rPr>
                <w:rFonts w:hint="eastAsia" w:ascii="宋体" w:hAnsi="宋体" w:eastAsia="宋体" w:cs="宋体"/>
                <w:b w:val="0"/>
                <w:bCs/>
                <w:sz w:val="21"/>
                <w:szCs w:val="21"/>
              </w:rPr>
            </w:pPr>
            <w:permStart w:id="22" w:edGrp="everyone"/>
            <w:permEnd w:id="22"/>
          </w:p>
        </w:tc>
        <w:tc>
          <w:tcPr>
            <w:tcW w:w="1364" w:type="dxa"/>
            <w:noWrap w:val="0"/>
            <w:vAlign w:val="top"/>
          </w:tcPr>
          <w:p>
            <w:pPr>
              <w:tabs>
                <w:tab w:val="left" w:pos="2340"/>
              </w:tabs>
              <w:spacing w:line="360" w:lineRule="exact"/>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手    机</w:t>
            </w:r>
          </w:p>
        </w:tc>
        <w:tc>
          <w:tcPr>
            <w:tcW w:w="2141" w:type="dxa"/>
            <w:gridSpan w:val="2"/>
            <w:noWrap w:val="0"/>
            <w:vAlign w:val="top"/>
          </w:tcPr>
          <w:p>
            <w:pPr>
              <w:tabs>
                <w:tab w:val="left" w:pos="2340"/>
              </w:tabs>
              <w:spacing w:line="360" w:lineRule="exact"/>
              <w:rPr>
                <w:rFonts w:hint="eastAsia" w:ascii="宋体" w:hAnsi="宋体" w:eastAsia="宋体" w:cs="宋体"/>
                <w:b w:val="0"/>
                <w:bCs/>
                <w:sz w:val="21"/>
                <w:szCs w:val="21"/>
              </w:rPr>
            </w:pPr>
            <w:permStart w:id="23" w:edGrp="everyone"/>
            <w:permEnd w:id="23"/>
          </w:p>
        </w:tc>
        <w:tc>
          <w:tcPr>
            <w:tcW w:w="1172" w:type="dxa"/>
            <w:noWrap w:val="0"/>
            <w:vAlign w:val="center"/>
          </w:tcPr>
          <w:p>
            <w:pPr>
              <w:tabs>
                <w:tab w:val="left" w:pos="2340"/>
              </w:tabs>
              <w:spacing w:line="36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val="pt-BR"/>
              </w:rPr>
              <w:t>E-mail</w:t>
            </w:r>
          </w:p>
        </w:tc>
        <w:tc>
          <w:tcPr>
            <w:tcW w:w="1553" w:type="dxa"/>
            <w:noWrap w:val="0"/>
            <w:vAlign w:val="top"/>
          </w:tcPr>
          <w:p>
            <w:pPr>
              <w:tabs>
                <w:tab w:val="left" w:pos="2340"/>
              </w:tabs>
              <w:spacing w:line="360" w:lineRule="exact"/>
              <w:rPr>
                <w:rFonts w:hint="eastAsia" w:ascii="宋体" w:hAnsi="宋体" w:eastAsia="宋体" w:cs="宋体"/>
                <w:b w:val="0"/>
                <w:bCs/>
                <w:sz w:val="21"/>
                <w:szCs w:val="21"/>
              </w:rPr>
            </w:pPr>
            <w:permStart w:id="24" w:edGrp="everyone"/>
            <w:perm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487" w:type="dxa"/>
            <w:gridSpan w:val="3"/>
            <w:noWrap w:val="0"/>
            <w:vAlign w:val="top"/>
          </w:tcPr>
          <w:p>
            <w:pPr>
              <w:tabs>
                <w:tab w:val="left" w:pos="2340"/>
              </w:tabs>
              <w:spacing w:line="360" w:lineRule="exact"/>
              <w:jc w:val="center"/>
              <w:rPr>
                <w:rFonts w:hint="eastAsia" w:ascii="宋体" w:hAnsi="宋体" w:eastAsia="宋体" w:cs="宋体"/>
                <w:sz w:val="21"/>
                <w:szCs w:val="21"/>
              </w:rPr>
            </w:pPr>
            <w:r>
              <w:rPr>
                <w:rFonts w:hint="eastAsia" w:ascii="宋体" w:hAnsi="宋体" w:eastAsia="宋体" w:cs="宋体"/>
                <w:sz w:val="21"/>
                <w:szCs w:val="21"/>
              </w:rPr>
              <w:t>工作语言</w:t>
            </w:r>
          </w:p>
        </w:tc>
        <w:tc>
          <w:tcPr>
            <w:tcW w:w="8233" w:type="dxa"/>
            <w:gridSpan w:val="7"/>
            <w:noWrap w:val="0"/>
            <w:vAlign w:val="top"/>
          </w:tcPr>
          <w:p>
            <w:pPr>
              <w:tabs>
                <w:tab w:val="left" w:pos="2340"/>
              </w:tabs>
              <w:spacing w:line="360" w:lineRule="exact"/>
              <w:rPr>
                <w:rFonts w:hint="eastAsia" w:ascii="宋体" w:hAnsi="宋体" w:eastAsia="宋体" w:cs="宋体"/>
                <w:b/>
                <w:sz w:val="21"/>
                <w:szCs w:val="21"/>
              </w:rPr>
            </w:pPr>
            <w:permStart w:id="25" w:edGrp="everyone"/>
            <w:r>
              <w:rPr>
                <w:rFonts w:hint="eastAsia" w:ascii="宋体" w:hAnsi="宋体" w:eastAsia="宋体" w:cs="宋体"/>
                <w:color w:val="auto"/>
                <w:spacing w:val="-8"/>
                <w:sz w:val="21"/>
                <w:szCs w:val="21"/>
              </w:rPr>
              <w:sym w:font="Wingdings" w:char="00A8"/>
            </w:r>
            <w:permEnd w:id="25"/>
            <w:r>
              <w:rPr>
                <w:rFonts w:hint="eastAsia" w:ascii="宋体" w:hAnsi="宋体" w:cs="宋体"/>
                <w:color w:val="auto"/>
                <w:spacing w:val="-8"/>
                <w:sz w:val="21"/>
                <w:szCs w:val="21"/>
                <w:lang w:val="en-US" w:eastAsia="zh-CN"/>
              </w:rPr>
              <w:t xml:space="preserve"> </w:t>
            </w:r>
            <w:r>
              <w:rPr>
                <w:rFonts w:hint="eastAsia" w:ascii="宋体" w:hAnsi="宋体" w:eastAsia="宋体" w:cs="宋体"/>
                <w:sz w:val="21"/>
                <w:szCs w:val="21"/>
              </w:rPr>
              <w:t xml:space="preserve">汉语           </w:t>
            </w:r>
            <w:permStart w:id="26" w:edGrp="everyone"/>
            <w:r>
              <w:rPr>
                <w:rFonts w:hint="eastAsia" w:ascii="宋体" w:hAnsi="宋体" w:eastAsia="宋体" w:cs="宋体"/>
                <w:color w:val="auto"/>
                <w:spacing w:val="-8"/>
                <w:sz w:val="21"/>
                <w:szCs w:val="21"/>
              </w:rPr>
              <w:sym w:font="Wingdings" w:char="00A8"/>
            </w:r>
            <w:permEnd w:id="26"/>
            <w:r>
              <w:rPr>
                <w:rFonts w:hint="eastAsia" w:ascii="宋体" w:hAnsi="宋体" w:cs="宋体"/>
                <w:color w:val="auto"/>
                <w:spacing w:val="-8"/>
                <w:sz w:val="21"/>
                <w:szCs w:val="21"/>
                <w:lang w:val="en-US" w:eastAsia="zh-CN"/>
              </w:rPr>
              <w:t xml:space="preserve"> </w:t>
            </w:r>
            <w:r>
              <w:rPr>
                <w:rFonts w:hint="eastAsia" w:ascii="宋体" w:hAnsi="宋体" w:eastAsia="宋体" w:cs="宋体"/>
                <w:sz w:val="21"/>
                <w:szCs w:val="21"/>
              </w:rPr>
              <w:t>其他：</w:t>
            </w:r>
            <w:permStart w:id="27" w:edGrp="everyone"/>
            <w:perm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9720" w:type="dxa"/>
            <w:gridSpan w:val="10"/>
            <w:tcBorders>
              <w:bottom w:val="single" w:color="auto" w:sz="2" w:space="0"/>
            </w:tcBorders>
            <w:noWrap w:val="0"/>
            <w:vAlign w:val="top"/>
          </w:tcPr>
          <w:p>
            <w:pPr>
              <w:spacing w:line="360" w:lineRule="exact"/>
              <w:rPr>
                <w:rFonts w:hint="eastAsia" w:ascii="宋体" w:hAnsi="宋体" w:eastAsia="宋体" w:cs="宋体"/>
                <w:sz w:val="21"/>
                <w:szCs w:val="21"/>
              </w:rPr>
            </w:pPr>
            <w:r>
              <w:rPr>
                <w:rFonts w:hint="eastAsia" w:ascii="宋体" w:hAnsi="宋体" w:eastAsia="宋体" w:cs="宋体"/>
                <w:sz w:val="21"/>
                <w:szCs w:val="21"/>
              </w:rPr>
              <w:t>申请认证所涉及的产品/服务/活动：</w:t>
            </w:r>
          </w:p>
          <w:p>
            <w:pPr>
              <w:spacing w:line="360" w:lineRule="exact"/>
              <w:rPr>
                <w:rFonts w:hint="eastAsia" w:ascii="宋体" w:hAnsi="宋体" w:eastAsia="宋体" w:cs="宋体"/>
                <w:sz w:val="21"/>
                <w:szCs w:val="21"/>
              </w:rPr>
            </w:pPr>
            <w:permStart w:id="28" w:edGrp="everyone"/>
            <w:perm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39" w:hRule="atLeast"/>
          <w:jc w:val="center"/>
        </w:trPr>
        <w:tc>
          <w:tcPr>
            <w:tcW w:w="9720" w:type="dxa"/>
            <w:gridSpan w:val="10"/>
            <w:tcBorders>
              <w:top w:val="single" w:color="auto" w:sz="2" w:space="0"/>
            </w:tcBorders>
            <w:noWrap w:val="0"/>
            <w:vAlign w:val="top"/>
          </w:tcPr>
          <w:p>
            <w:pPr>
              <w:spacing w:line="360" w:lineRule="exact"/>
              <w:jc w:val="left"/>
              <w:rPr>
                <w:rFonts w:hint="eastAsia" w:ascii="宋体" w:hAnsi="宋体" w:eastAsia="宋体" w:cs="宋体"/>
                <w:b w:val="0"/>
                <w:bCs w:val="0"/>
                <w:sz w:val="21"/>
                <w:szCs w:val="21"/>
                <w:shd w:val="clear" w:color="auto" w:fill="auto"/>
              </w:rPr>
            </w:pPr>
            <w:r>
              <w:rPr>
                <w:rFonts w:hint="eastAsia" w:ascii="宋体" w:hAnsi="宋体" w:eastAsia="宋体" w:cs="宋体"/>
                <w:b w:val="0"/>
                <w:bCs w:val="0"/>
                <w:sz w:val="21"/>
                <w:szCs w:val="21"/>
                <w:shd w:val="clear" w:color="auto" w:fill="auto"/>
              </w:rPr>
              <w:t>管理体系范围内人员数量情况：共</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29" w:edGrp="everyone"/>
            <w:permEnd w:id="29"/>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人，其中：</w:t>
            </w:r>
          </w:p>
          <w:p>
            <w:pPr>
              <w:numPr>
                <w:ilvl w:val="0"/>
                <w:numId w:val="2"/>
              </w:numPr>
              <w:spacing w:line="360" w:lineRule="exact"/>
              <w:jc w:val="left"/>
              <w:rPr>
                <w:rFonts w:hint="eastAsia" w:ascii="宋体" w:hAnsi="宋体" w:eastAsia="宋体" w:cs="宋体"/>
                <w:b w:val="0"/>
                <w:bCs w:val="0"/>
                <w:sz w:val="21"/>
                <w:szCs w:val="21"/>
                <w:shd w:val="clear" w:color="auto" w:fill="auto"/>
              </w:rPr>
            </w:pPr>
            <w:r>
              <w:rPr>
                <w:rFonts w:hint="eastAsia" w:ascii="宋体" w:hAnsi="宋体" w:eastAsia="宋体" w:cs="宋体"/>
                <w:b w:val="0"/>
                <w:bCs w:val="0"/>
                <w:sz w:val="21"/>
                <w:szCs w:val="21"/>
                <w:shd w:val="clear" w:color="auto" w:fill="auto"/>
              </w:rPr>
              <w:t>全职人员</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30" w:edGrp="everyone"/>
            <w:permEnd w:id="30"/>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人；兼职人员</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31" w:edGrp="everyone"/>
            <w:permEnd w:id="31"/>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人，兼职人员每天工作时间：</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32" w:edGrp="everyone"/>
            <w:permEnd w:id="32"/>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小时</w:t>
            </w:r>
            <w:r>
              <w:rPr>
                <w:rFonts w:hint="eastAsia" w:ascii="宋体" w:hAnsi="宋体" w:cs="宋体"/>
                <w:b w:val="0"/>
                <w:bCs w:val="0"/>
                <w:sz w:val="21"/>
                <w:szCs w:val="21"/>
                <w:shd w:val="clear" w:color="auto" w:fill="auto"/>
                <w:lang w:eastAsia="zh-CN"/>
              </w:rPr>
              <w:t>；</w:t>
            </w:r>
          </w:p>
          <w:p>
            <w:pPr>
              <w:numPr>
                <w:ilvl w:val="0"/>
                <w:numId w:val="2"/>
              </w:numPr>
              <w:spacing w:line="360" w:lineRule="exact"/>
              <w:jc w:val="left"/>
              <w:rPr>
                <w:rFonts w:hint="eastAsia" w:ascii="宋体" w:hAnsi="宋体" w:eastAsia="宋体" w:cs="宋体"/>
                <w:b w:val="0"/>
                <w:bCs w:val="0"/>
                <w:sz w:val="21"/>
                <w:szCs w:val="21"/>
                <w:shd w:val="clear" w:color="auto" w:fill="auto"/>
              </w:rPr>
            </w:pPr>
            <w:r>
              <w:rPr>
                <w:rFonts w:hint="eastAsia" w:ascii="宋体" w:hAnsi="宋体" w:eastAsia="宋体" w:cs="宋体"/>
                <w:b w:val="0"/>
                <w:bCs w:val="0"/>
                <w:sz w:val="21"/>
                <w:szCs w:val="21"/>
                <w:shd w:val="clear" w:color="auto" w:fill="auto"/>
              </w:rPr>
              <w:t>在其他组织的场所提供服务的工作人员</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33" w:edGrp="everyone"/>
            <w:permEnd w:id="33"/>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人，从事</w:t>
            </w:r>
            <w:r>
              <w:rPr>
                <w:rFonts w:hint="eastAsia" w:ascii="宋体" w:hAnsi="宋体" w:cs="宋体"/>
                <w:b w:val="0"/>
                <w:bCs w:val="0"/>
                <w:sz w:val="21"/>
                <w:szCs w:val="21"/>
                <w:u w:val="single"/>
                <w:shd w:val="clear" w:color="auto" w:fill="auto"/>
                <w:lang w:val="en-US" w:eastAsia="zh-CN"/>
              </w:rPr>
              <w:t xml:space="preserve"> </w:t>
            </w:r>
            <w:permStart w:id="34" w:edGrp="everyone"/>
            <w:permEnd w:id="34"/>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活动（OHSMS适用）</w:t>
            </w:r>
            <w:r>
              <w:rPr>
                <w:rFonts w:hint="eastAsia" w:ascii="宋体" w:hAnsi="宋体" w:cs="宋体"/>
                <w:b w:val="0"/>
                <w:bCs w:val="0"/>
                <w:sz w:val="21"/>
                <w:szCs w:val="21"/>
                <w:shd w:val="clear" w:color="auto" w:fill="auto"/>
                <w:lang w:eastAsia="zh-CN"/>
              </w:rPr>
              <w:t>；</w:t>
            </w:r>
          </w:p>
          <w:p>
            <w:pPr>
              <w:spacing w:line="360" w:lineRule="exact"/>
              <w:jc w:val="left"/>
              <w:rPr>
                <w:rFonts w:hint="eastAsia" w:ascii="宋体" w:hAnsi="宋体" w:cs="宋体"/>
                <w:b w:val="0"/>
                <w:bCs w:val="0"/>
                <w:sz w:val="21"/>
                <w:szCs w:val="21"/>
                <w:u w:val="single"/>
                <w:shd w:val="clear" w:color="auto" w:fill="auto"/>
                <w:lang w:val="en-US" w:eastAsia="zh-CN"/>
              </w:rPr>
            </w:pPr>
            <w:r>
              <w:rPr>
                <w:rFonts w:hint="eastAsia" w:ascii="宋体" w:hAnsi="宋体" w:eastAsia="宋体" w:cs="宋体"/>
                <w:b w:val="0"/>
                <w:bCs w:val="0"/>
                <w:sz w:val="21"/>
                <w:szCs w:val="21"/>
                <w:shd w:val="clear" w:color="auto" w:fill="auto"/>
              </w:rPr>
              <w:t>（3）</w:t>
            </w:r>
            <w:r>
              <w:rPr>
                <w:rFonts w:hint="eastAsia" w:ascii="宋体" w:hAnsi="宋体" w:cs="宋体"/>
                <w:b w:val="0"/>
                <w:bCs w:val="0"/>
                <w:sz w:val="21"/>
                <w:szCs w:val="21"/>
                <w:shd w:val="clear" w:color="auto" w:fill="auto"/>
                <w:lang w:val="en-US" w:eastAsia="zh-CN"/>
              </w:rPr>
              <w:t>受</w:t>
            </w:r>
            <w:r>
              <w:rPr>
                <w:rFonts w:hint="eastAsia" w:ascii="宋体" w:hAnsi="宋体" w:eastAsia="宋体" w:cs="宋体"/>
                <w:b w:val="0"/>
                <w:bCs w:val="0"/>
                <w:sz w:val="21"/>
                <w:szCs w:val="21"/>
                <w:shd w:val="clear" w:color="auto" w:fill="auto"/>
              </w:rPr>
              <w:t>组织控制或受组织影响的从事工作或工作相关活动的承包商/分包方人员共</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35" w:edGrp="everyone"/>
            <w:permEnd w:id="35"/>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人，从事</w:t>
            </w:r>
            <w:r>
              <w:rPr>
                <w:rFonts w:hint="eastAsia" w:ascii="宋体" w:hAnsi="宋体" w:cs="宋体"/>
                <w:b w:val="0"/>
                <w:bCs w:val="0"/>
                <w:sz w:val="21"/>
                <w:szCs w:val="21"/>
                <w:u w:val="single"/>
                <w:shd w:val="clear" w:color="auto" w:fill="auto"/>
                <w:lang w:val="en-US" w:eastAsia="zh-CN"/>
              </w:rPr>
              <w:t xml:space="preserve"> </w:t>
            </w:r>
            <w:permStart w:id="36" w:edGrp="everyone"/>
            <w:permEnd w:id="36"/>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p>
          <w:p>
            <w:pPr>
              <w:spacing w:line="360" w:lineRule="exact"/>
              <w:jc w:val="left"/>
              <w:rPr>
                <w:rFonts w:hint="eastAsia" w:ascii="宋体" w:hAnsi="宋体" w:eastAsia="宋体" w:cs="宋体"/>
                <w:b w:val="0"/>
                <w:bCs w:val="0"/>
                <w:sz w:val="21"/>
                <w:szCs w:val="21"/>
                <w:shd w:val="clear" w:color="auto" w:fill="auto"/>
                <w:lang w:eastAsia="zh-CN"/>
              </w:rPr>
            </w:pPr>
            <w:r>
              <w:rPr>
                <w:rFonts w:hint="eastAsia" w:ascii="宋体" w:hAnsi="宋体" w:eastAsia="宋体" w:cs="宋体"/>
                <w:b w:val="0"/>
                <w:bCs w:val="0"/>
                <w:sz w:val="21"/>
                <w:szCs w:val="21"/>
                <w:shd w:val="clear" w:color="auto" w:fill="auto"/>
              </w:rPr>
              <w:t>工作（OHSMS适用）</w:t>
            </w:r>
            <w:r>
              <w:rPr>
                <w:rFonts w:hint="eastAsia" w:ascii="宋体" w:hAnsi="宋体" w:cs="宋体"/>
                <w:b w:val="0"/>
                <w:bCs w:val="0"/>
                <w:sz w:val="21"/>
                <w:szCs w:val="21"/>
                <w:shd w:val="clear" w:color="auto" w:fill="auto"/>
                <w:lang w:eastAsia="zh-CN"/>
              </w:rPr>
              <w:t>；</w:t>
            </w:r>
          </w:p>
          <w:p>
            <w:pPr>
              <w:spacing w:line="360" w:lineRule="exact"/>
              <w:jc w:val="left"/>
              <w:rPr>
                <w:rFonts w:hint="default" w:ascii="宋体" w:hAnsi="宋体" w:eastAsia="宋体" w:cs="宋体"/>
                <w:b w:val="0"/>
                <w:bCs w:val="0"/>
                <w:sz w:val="21"/>
                <w:szCs w:val="21"/>
                <w:u w:val="single"/>
                <w:shd w:val="clear" w:color="auto" w:fill="auto"/>
                <w:lang w:val="en-US" w:eastAsia="zh-CN"/>
              </w:rPr>
            </w:pPr>
            <w:r>
              <w:rPr>
                <w:rFonts w:hint="eastAsia" w:ascii="宋体" w:hAnsi="宋体" w:eastAsia="宋体" w:cs="宋体"/>
                <w:b w:val="0"/>
                <w:bCs w:val="0"/>
                <w:sz w:val="21"/>
                <w:szCs w:val="21"/>
                <w:shd w:val="clear" w:color="auto" w:fill="auto"/>
              </w:rPr>
              <w:t>（4）生产（服务）班次情况：共</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37" w:edGrp="everyone"/>
            <w:permEnd w:id="37"/>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班次，参与轮班的人数：</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38" w:edGrp="everyone"/>
            <w:permEnd w:id="38"/>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cs="宋体"/>
                <w:b w:val="0"/>
                <w:bCs w:val="0"/>
                <w:sz w:val="21"/>
                <w:szCs w:val="21"/>
                <w:u w:val="none"/>
                <w:shd w:val="clear" w:color="auto" w:fill="auto"/>
                <w:lang w:val="en-US" w:eastAsia="zh-CN"/>
              </w:rPr>
              <w:t>，</w:t>
            </w:r>
            <w:r>
              <w:rPr>
                <w:rFonts w:hint="eastAsia" w:ascii="宋体" w:hAnsi="宋体" w:eastAsia="宋体" w:cs="宋体"/>
                <w:b w:val="0"/>
                <w:bCs w:val="0"/>
                <w:sz w:val="21"/>
                <w:szCs w:val="21"/>
                <w:shd w:val="clear" w:color="auto" w:fill="auto"/>
              </w:rPr>
              <w:t>每班的起止时间：</w:t>
            </w:r>
            <w:r>
              <w:rPr>
                <w:rFonts w:hint="eastAsia" w:ascii="宋体" w:hAnsi="宋体" w:cs="宋体"/>
                <w:b w:val="0"/>
                <w:bCs w:val="0"/>
                <w:sz w:val="21"/>
                <w:szCs w:val="21"/>
                <w:u w:val="single"/>
                <w:shd w:val="clear" w:color="auto" w:fill="auto"/>
                <w:lang w:val="en-US" w:eastAsia="zh-CN"/>
              </w:rPr>
              <w:t xml:space="preserve"> </w:t>
            </w:r>
            <w:permStart w:id="39" w:edGrp="everyone"/>
            <w:permEnd w:id="39"/>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cs="宋体"/>
                <w:b w:val="0"/>
                <w:bCs w:val="0"/>
                <w:sz w:val="21"/>
                <w:szCs w:val="21"/>
                <w:u w:val="none"/>
                <w:shd w:val="clear" w:color="auto" w:fill="auto"/>
                <w:lang w:val="en-US" w:eastAsia="zh-CN"/>
              </w:rPr>
              <w:t>；</w:t>
            </w:r>
          </w:p>
          <w:p>
            <w:pPr>
              <w:spacing w:line="360" w:lineRule="exact"/>
              <w:jc w:val="left"/>
              <w:rPr>
                <w:rFonts w:hint="eastAsia" w:ascii="宋体" w:hAnsi="宋体" w:eastAsia="宋体" w:cs="宋体"/>
                <w:b w:val="0"/>
                <w:bCs w:val="0"/>
                <w:sz w:val="21"/>
                <w:szCs w:val="21"/>
                <w:u w:val="single"/>
                <w:shd w:val="clear" w:color="auto" w:fill="auto"/>
                <w:lang w:eastAsia="zh-CN"/>
              </w:rPr>
            </w:pPr>
            <w:r>
              <w:rPr>
                <w:rFonts w:hint="eastAsia" w:ascii="宋体" w:hAnsi="宋体" w:eastAsia="宋体" w:cs="宋体"/>
                <w:b w:val="0"/>
                <w:bCs w:val="0"/>
                <w:sz w:val="21"/>
                <w:szCs w:val="21"/>
                <w:shd w:val="clear" w:color="auto" w:fill="auto"/>
              </w:rPr>
              <w:t>（5）生产线情况：共</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40" w:edGrp="everyone"/>
            <w:permEnd w:id="40"/>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条生产线</w:t>
            </w:r>
            <w:r>
              <w:rPr>
                <w:rFonts w:hint="eastAsia" w:ascii="宋体" w:hAnsi="宋体" w:cs="宋体"/>
                <w:b w:val="0"/>
                <w:bCs w:val="0"/>
                <w:sz w:val="21"/>
                <w:szCs w:val="21"/>
                <w:shd w:val="clear" w:color="auto" w:fill="auto"/>
                <w:lang w:eastAsia="zh-CN"/>
              </w:rPr>
              <w:t>；</w:t>
            </w:r>
            <w:r>
              <w:rPr>
                <w:rFonts w:hint="eastAsia" w:ascii="宋体" w:hAnsi="宋体" w:eastAsia="宋体" w:cs="宋体"/>
                <w:b w:val="0"/>
                <w:bCs w:val="0"/>
                <w:sz w:val="21"/>
                <w:szCs w:val="21"/>
                <w:shd w:val="clear" w:color="auto" w:fill="auto"/>
              </w:rPr>
              <w:t>有</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41" w:edGrp="everyone"/>
            <w:permEnd w:id="41"/>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条相同的生产线，涉及人数：</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42" w:edGrp="everyone"/>
            <w:permEnd w:id="42"/>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cs="宋体"/>
                <w:b w:val="0"/>
                <w:bCs w:val="0"/>
                <w:sz w:val="21"/>
                <w:szCs w:val="21"/>
                <w:u w:val="none"/>
                <w:shd w:val="clear" w:color="auto" w:fill="auto"/>
                <w:lang w:eastAsia="zh-CN"/>
              </w:rPr>
              <w:t>；</w:t>
            </w:r>
          </w:p>
          <w:p>
            <w:pPr>
              <w:spacing w:line="360" w:lineRule="exact"/>
              <w:jc w:val="left"/>
              <w:rPr>
                <w:rFonts w:hint="eastAsia" w:ascii="宋体" w:hAnsi="宋体" w:cs="宋体"/>
                <w:b w:val="0"/>
                <w:bCs w:val="0"/>
                <w:sz w:val="21"/>
                <w:szCs w:val="21"/>
                <w:u w:val="single"/>
                <w:shd w:val="clear" w:color="auto" w:fill="auto"/>
                <w:lang w:val="en-US" w:eastAsia="zh-CN"/>
              </w:rPr>
            </w:pPr>
            <w:r>
              <w:rPr>
                <w:rFonts w:hint="eastAsia" w:ascii="宋体" w:hAnsi="宋体" w:eastAsia="宋体" w:cs="宋体"/>
                <w:b w:val="0"/>
                <w:bCs w:val="0"/>
                <w:sz w:val="21"/>
                <w:szCs w:val="21"/>
                <w:shd w:val="clear" w:color="auto" w:fill="auto"/>
              </w:rPr>
              <w:t>（6）重复过程（适用时）</w:t>
            </w:r>
            <w:r>
              <w:rPr>
                <w:rFonts w:hint="eastAsia" w:ascii="宋体" w:hAnsi="宋体" w:cs="宋体"/>
                <w:b w:val="0"/>
                <w:bCs w:val="0"/>
                <w:sz w:val="21"/>
                <w:szCs w:val="21"/>
                <w:shd w:val="clear" w:color="auto" w:fill="auto"/>
                <w:lang w:eastAsia="zh-CN"/>
              </w:rPr>
              <w:t>：</w:t>
            </w:r>
            <w:r>
              <w:rPr>
                <w:rFonts w:hint="eastAsia" w:ascii="宋体" w:hAnsi="宋体" w:eastAsia="宋体" w:cs="宋体"/>
                <w:b w:val="0"/>
                <w:bCs w:val="0"/>
                <w:sz w:val="21"/>
                <w:szCs w:val="21"/>
                <w:shd w:val="clear" w:color="auto" w:fill="auto"/>
              </w:rPr>
              <w:t>有重复过程：</w:t>
            </w:r>
            <w:r>
              <w:rPr>
                <w:rFonts w:hint="eastAsia" w:ascii="宋体" w:hAnsi="宋体" w:cs="宋体"/>
                <w:b w:val="0"/>
                <w:bCs w:val="0"/>
                <w:sz w:val="21"/>
                <w:szCs w:val="21"/>
                <w:u w:val="single"/>
                <w:shd w:val="clear" w:color="auto" w:fill="auto"/>
                <w:lang w:val="en-US" w:eastAsia="zh-CN"/>
              </w:rPr>
              <w:t xml:space="preserve"> </w:t>
            </w:r>
            <w:permStart w:id="43" w:edGrp="everyone"/>
            <w:permEnd w:id="43"/>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，涉及人数：</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44" w:edGrp="everyone"/>
            <w:permEnd w:id="44"/>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cs="宋体"/>
                <w:b w:val="0"/>
                <w:bCs w:val="0"/>
                <w:sz w:val="21"/>
                <w:szCs w:val="21"/>
                <w:u w:val="none"/>
                <w:shd w:val="clear" w:color="auto" w:fill="auto"/>
                <w:lang w:val="en-US" w:eastAsia="zh-CN"/>
              </w:rPr>
              <w:t>；</w:t>
            </w:r>
            <w:r>
              <w:rPr>
                <w:rFonts w:hint="eastAsia" w:ascii="宋体" w:hAnsi="宋体" w:eastAsia="宋体" w:cs="宋体"/>
                <w:b w:val="0"/>
                <w:bCs w:val="0"/>
                <w:sz w:val="21"/>
                <w:szCs w:val="21"/>
                <w:shd w:val="clear" w:color="auto" w:fill="auto"/>
              </w:rPr>
              <w:t>重复过程的人员分为</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45" w:edGrp="everyone"/>
            <w:permEnd w:id="45"/>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个班组（适用时），每个班组人</w:t>
            </w:r>
            <w:r>
              <w:rPr>
                <w:rFonts w:hint="eastAsia" w:ascii="宋体" w:hAnsi="宋体" w:cs="宋体"/>
                <w:b w:val="0"/>
                <w:bCs w:val="0"/>
                <w:sz w:val="21"/>
                <w:szCs w:val="21"/>
                <w:shd w:val="clear" w:color="auto" w:fill="auto"/>
                <w:lang w:val="en-US" w:eastAsia="zh-CN"/>
              </w:rPr>
              <w:t>数</w:t>
            </w:r>
            <w:r>
              <w:rPr>
                <w:rFonts w:hint="eastAsia" w:ascii="宋体" w:hAnsi="宋体" w:eastAsia="宋体" w:cs="宋体"/>
                <w:b w:val="0"/>
                <w:bCs w:val="0"/>
                <w:sz w:val="21"/>
                <w:szCs w:val="21"/>
                <w:shd w:val="clear" w:color="auto" w:fill="auto"/>
              </w:rPr>
              <w:t>：</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46" w:edGrp="everyone"/>
            <w:permEnd w:id="46"/>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cs="宋体"/>
                <w:b w:val="0"/>
                <w:bCs w:val="0"/>
                <w:sz w:val="21"/>
                <w:szCs w:val="21"/>
                <w:u w:val="none"/>
                <w:shd w:val="clear" w:color="auto" w:fill="auto"/>
                <w:lang w:val="en-US" w:eastAsia="zh-CN"/>
              </w:rPr>
              <w:t>；</w:t>
            </w:r>
          </w:p>
          <w:p>
            <w:pPr>
              <w:spacing w:line="360" w:lineRule="exact"/>
              <w:jc w:val="left"/>
              <w:rPr>
                <w:rFonts w:hint="eastAsia" w:ascii="宋体" w:hAnsi="宋体" w:eastAsia="宋体" w:cs="宋体"/>
                <w:b w:val="0"/>
                <w:bCs w:val="0"/>
                <w:sz w:val="21"/>
                <w:szCs w:val="21"/>
                <w:shd w:val="clear" w:color="auto" w:fill="auto"/>
                <w:lang w:eastAsia="zh-CN"/>
              </w:rPr>
            </w:pPr>
            <w:r>
              <w:rPr>
                <w:rFonts w:hint="eastAsia" w:ascii="宋体" w:hAnsi="宋体" w:eastAsia="宋体" w:cs="宋体"/>
                <w:b w:val="0"/>
                <w:bCs w:val="0"/>
                <w:sz w:val="21"/>
                <w:szCs w:val="21"/>
                <w:shd w:val="clear" w:color="auto" w:fill="auto"/>
              </w:rPr>
              <w:t>（7）临时性非熟练人员（适用时）</w:t>
            </w:r>
            <w:r>
              <w:rPr>
                <w:rFonts w:hint="eastAsia" w:ascii="宋体" w:hAnsi="宋体" w:cs="宋体"/>
                <w:b w:val="0"/>
                <w:bCs w:val="0"/>
                <w:sz w:val="21"/>
                <w:szCs w:val="21"/>
                <w:shd w:val="clear" w:color="auto" w:fill="auto"/>
                <w:lang w:eastAsia="zh-CN"/>
              </w:rPr>
              <w:t>：</w:t>
            </w:r>
            <w:r>
              <w:rPr>
                <w:rFonts w:hint="eastAsia" w:ascii="宋体" w:hAnsi="宋体" w:eastAsia="宋体" w:cs="宋体"/>
                <w:b w:val="0"/>
                <w:bCs w:val="0"/>
                <w:sz w:val="21"/>
                <w:szCs w:val="21"/>
                <w:shd w:val="clear" w:color="auto" w:fill="auto"/>
              </w:rPr>
              <w:t>雇佣大量临时</w:t>
            </w:r>
            <w:r>
              <w:rPr>
                <w:rFonts w:hint="eastAsia" w:ascii="宋体" w:hAnsi="宋体" w:cs="宋体"/>
                <w:b w:val="0"/>
                <w:bCs w:val="0"/>
                <w:sz w:val="21"/>
                <w:szCs w:val="21"/>
                <w:shd w:val="clear" w:color="auto" w:fill="auto"/>
                <w:lang w:val="en-US" w:eastAsia="zh-CN"/>
              </w:rPr>
              <w:t>性</w:t>
            </w:r>
            <w:r>
              <w:rPr>
                <w:rFonts w:hint="eastAsia" w:ascii="宋体" w:hAnsi="宋体" w:eastAsia="宋体" w:cs="宋体"/>
                <w:b w:val="0"/>
                <w:bCs w:val="0"/>
                <w:sz w:val="21"/>
                <w:szCs w:val="21"/>
                <w:shd w:val="clear" w:color="auto" w:fill="auto"/>
              </w:rPr>
              <w:t>非熟练人员共</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u w:val="single"/>
                <w:shd w:val="clear" w:color="auto" w:fill="auto"/>
              </w:rPr>
              <w:t xml:space="preserve"> </w:t>
            </w:r>
            <w:permStart w:id="47" w:edGrp="everyone"/>
            <w:permEnd w:id="47"/>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人，从事</w:t>
            </w:r>
            <w:r>
              <w:rPr>
                <w:rFonts w:hint="eastAsia" w:ascii="宋体" w:hAnsi="宋体" w:cs="宋体"/>
                <w:b w:val="0"/>
                <w:bCs w:val="0"/>
                <w:sz w:val="21"/>
                <w:szCs w:val="21"/>
                <w:u w:val="single"/>
                <w:shd w:val="clear" w:color="auto" w:fill="auto"/>
                <w:lang w:val="en-US" w:eastAsia="zh-CN"/>
              </w:rPr>
              <w:t xml:space="preserve"> </w:t>
            </w:r>
            <w:permStart w:id="48" w:edGrp="everyone"/>
            <w:permEnd w:id="48"/>
            <w:r>
              <w:rPr>
                <w:rFonts w:hint="eastAsia" w:ascii="宋体" w:hAnsi="宋体" w:eastAsia="宋体" w:cs="宋体"/>
                <w:b w:val="0"/>
                <w:bCs w:val="0"/>
                <w:sz w:val="21"/>
                <w:szCs w:val="21"/>
                <w:u w:val="single"/>
                <w:shd w:val="clear" w:color="auto" w:fill="auto"/>
              </w:rPr>
              <w:t xml:space="preserve"> </w:t>
            </w:r>
            <w:r>
              <w:rPr>
                <w:rFonts w:hint="eastAsia" w:ascii="宋体" w:hAnsi="宋体" w:cs="宋体"/>
                <w:b w:val="0"/>
                <w:bCs w:val="0"/>
                <w:sz w:val="21"/>
                <w:szCs w:val="21"/>
                <w:u w:val="single"/>
                <w:shd w:val="clear" w:color="auto" w:fill="auto"/>
                <w:lang w:val="en-US" w:eastAsia="zh-CN"/>
              </w:rPr>
              <w:t xml:space="preserve">        </w:t>
            </w:r>
            <w:r>
              <w:rPr>
                <w:rFonts w:hint="eastAsia" w:ascii="宋体" w:hAnsi="宋体" w:eastAsia="宋体" w:cs="宋体"/>
                <w:b w:val="0"/>
                <w:bCs w:val="0"/>
                <w:sz w:val="21"/>
                <w:szCs w:val="21"/>
                <w:shd w:val="clear" w:color="auto" w:fill="auto"/>
              </w:rPr>
              <w:t>工作</w:t>
            </w:r>
            <w:r>
              <w:rPr>
                <w:rFonts w:hint="eastAsia" w:ascii="宋体" w:hAnsi="宋体" w:cs="宋体"/>
                <w:b w:val="0"/>
                <w:bCs w:val="0"/>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9720" w:type="dxa"/>
            <w:gridSpan w:val="10"/>
            <w:noWrap w:val="0"/>
            <w:vAlign w:val="top"/>
          </w:tcPr>
          <w:p>
            <w:pPr>
              <w:spacing w:line="360" w:lineRule="exact"/>
              <w:rPr>
                <w:rFonts w:hint="eastAsia" w:ascii="宋体" w:hAnsi="宋体" w:eastAsia="宋体" w:cs="宋体"/>
                <w:sz w:val="21"/>
                <w:szCs w:val="21"/>
              </w:rPr>
            </w:pPr>
            <w:r>
              <w:rPr>
                <w:rFonts w:hint="eastAsia" w:ascii="宋体" w:hAnsi="宋体" w:eastAsia="宋体" w:cs="宋体"/>
                <w:sz w:val="21"/>
                <w:szCs w:val="21"/>
              </w:rPr>
              <w:t>工作性质</w:t>
            </w:r>
            <w:r>
              <w:rPr>
                <w:rFonts w:hint="eastAsia" w:ascii="宋体" w:hAnsi="宋体" w:cs="宋体"/>
                <w:sz w:val="21"/>
                <w:szCs w:val="21"/>
                <w:lang w:eastAsia="zh-CN"/>
              </w:rPr>
              <w:t>：</w:t>
            </w:r>
            <w:permStart w:id="49" w:edGrp="everyone"/>
            <w:r>
              <w:rPr>
                <w:rFonts w:hint="eastAsia" w:ascii="宋体" w:hAnsi="宋体" w:eastAsia="宋体" w:cs="宋体"/>
                <w:color w:val="auto"/>
                <w:spacing w:val="-8"/>
                <w:sz w:val="21"/>
                <w:szCs w:val="21"/>
              </w:rPr>
              <w:sym w:font="Wingdings" w:char="00A8"/>
            </w:r>
            <w:permEnd w:id="49"/>
            <w:r>
              <w:rPr>
                <w:rFonts w:hint="eastAsia" w:ascii="宋体" w:hAnsi="宋体" w:eastAsia="宋体" w:cs="宋体"/>
                <w:sz w:val="21"/>
                <w:szCs w:val="21"/>
              </w:rPr>
              <w:t xml:space="preserve">常年工作 </w:t>
            </w:r>
            <w:r>
              <w:rPr>
                <w:rFonts w:hint="eastAsia" w:ascii="宋体" w:hAnsi="宋体" w:cs="宋体"/>
                <w:sz w:val="21"/>
                <w:szCs w:val="21"/>
                <w:lang w:val="en-US" w:eastAsia="zh-CN"/>
              </w:rPr>
              <w:t xml:space="preserve"> </w:t>
            </w:r>
            <w:permStart w:id="50" w:edGrp="everyone"/>
            <w:r>
              <w:rPr>
                <w:rFonts w:hint="eastAsia" w:ascii="宋体" w:hAnsi="宋体" w:eastAsia="宋体" w:cs="宋体"/>
                <w:color w:val="auto"/>
                <w:spacing w:val="-8"/>
                <w:sz w:val="21"/>
                <w:szCs w:val="21"/>
              </w:rPr>
              <w:sym w:font="Wingdings" w:char="00A8"/>
            </w:r>
            <w:permEnd w:id="50"/>
            <w:r>
              <w:rPr>
                <w:rFonts w:hint="eastAsia" w:ascii="宋体" w:hAnsi="宋体" w:eastAsia="宋体" w:cs="宋体"/>
                <w:sz w:val="21"/>
                <w:szCs w:val="21"/>
              </w:rPr>
              <w:t>季节性工作，季节：</w:t>
            </w:r>
            <w:permStart w:id="51" w:edGrp="everyone"/>
            <w:permEnd w:id="5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9720" w:type="dxa"/>
            <w:gridSpan w:val="10"/>
            <w:noWrap w:val="0"/>
            <w:vAlign w:val="top"/>
          </w:tcPr>
          <w:p>
            <w:pPr>
              <w:spacing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是否有固定多场所：</w:t>
            </w:r>
            <w:permStart w:id="52" w:edGrp="everyone"/>
            <w:r>
              <w:rPr>
                <w:rFonts w:hint="eastAsia" w:ascii="宋体" w:hAnsi="宋体" w:eastAsia="宋体" w:cs="宋体"/>
                <w:color w:val="auto"/>
                <w:spacing w:val="-8"/>
                <w:sz w:val="21"/>
                <w:szCs w:val="21"/>
              </w:rPr>
              <w:sym w:font="Wingdings" w:char="00A8"/>
            </w:r>
            <w:permEnd w:id="52"/>
            <w:r>
              <w:rPr>
                <w:rFonts w:hint="eastAsia" w:ascii="宋体" w:hAnsi="宋体" w:eastAsia="宋体" w:cs="宋体"/>
                <w:sz w:val="21"/>
                <w:szCs w:val="21"/>
              </w:rPr>
              <w:t xml:space="preserve">否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permStart w:id="53" w:edGrp="everyone"/>
            <w:r>
              <w:rPr>
                <w:rFonts w:hint="eastAsia" w:ascii="宋体" w:hAnsi="宋体" w:eastAsia="宋体" w:cs="宋体"/>
                <w:color w:val="auto"/>
                <w:spacing w:val="-8"/>
                <w:sz w:val="21"/>
                <w:szCs w:val="21"/>
              </w:rPr>
              <w:sym w:font="Wingdings" w:char="00A8"/>
            </w:r>
            <w:permEnd w:id="53"/>
            <w:r>
              <w:rPr>
                <w:rFonts w:hint="eastAsia" w:ascii="宋体" w:hAnsi="宋体" w:eastAsia="宋体" w:cs="宋体"/>
                <w:sz w:val="21"/>
                <w:szCs w:val="21"/>
              </w:rPr>
              <w:t>是</w:t>
            </w:r>
            <w:r>
              <w:rPr>
                <w:rFonts w:hint="eastAsia" w:ascii="宋体" w:hAnsi="宋体" w:cs="宋体"/>
                <w:sz w:val="21"/>
                <w:szCs w:val="21"/>
                <w:lang w:eastAsia="zh-CN"/>
              </w:rPr>
              <w:t>，</w:t>
            </w:r>
            <w:r>
              <w:rPr>
                <w:rFonts w:hint="eastAsia" w:ascii="宋体" w:hAnsi="宋体" w:cs="宋体"/>
                <w:sz w:val="21"/>
                <w:szCs w:val="21"/>
                <w:lang w:val="en-US" w:eastAsia="zh-CN"/>
              </w:rPr>
              <w:t>详细信息请填写《固定多场所清单》；</w:t>
            </w:r>
          </w:p>
          <w:p>
            <w:pPr>
              <w:spacing w:line="36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是否有临时多场所：</w:t>
            </w:r>
            <w:permStart w:id="54" w:edGrp="everyone"/>
            <w:r>
              <w:rPr>
                <w:rFonts w:hint="eastAsia" w:ascii="宋体" w:hAnsi="宋体" w:eastAsia="宋体" w:cs="宋体"/>
                <w:color w:val="auto"/>
                <w:spacing w:val="-8"/>
                <w:sz w:val="21"/>
                <w:szCs w:val="21"/>
              </w:rPr>
              <w:sym w:font="Wingdings" w:char="00A8"/>
            </w:r>
            <w:permEnd w:id="54"/>
            <w:r>
              <w:rPr>
                <w:rFonts w:hint="eastAsia" w:ascii="宋体" w:hAnsi="宋体" w:eastAsia="宋体" w:cs="宋体"/>
                <w:sz w:val="21"/>
                <w:szCs w:val="21"/>
              </w:rPr>
              <w:t xml:space="preserve">否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permStart w:id="55" w:edGrp="everyone"/>
            <w:r>
              <w:rPr>
                <w:rFonts w:hint="eastAsia" w:ascii="宋体" w:hAnsi="宋体" w:eastAsia="宋体" w:cs="宋体"/>
                <w:color w:val="auto"/>
                <w:spacing w:val="-8"/>
                <w:sz w:val="21"/>
                <w:szCs w:val="21"/>
              </w:rPr>
              <w:sym w:font="Wingdings" w:char="00A8"/>
            </w:r>
            <w:permEnd w:id="55"/>
            <w:r>
              <w:rPr>
                <w:rFonts w:hint="eastAsia" w:ascii="宋体" w:hAnsi="宋体" w:eastAsia="宋体" w:cs="宋体"/>
                <w:sz w:val="21"/>
                <w:szCs w:val="21"/>
              </w:rPr>
              <w:t>是</w:t>
            </w:r>
            <w:r>
              <w:rPr>
                <w:rFonts w:hint="eastAsia" w:ascii="宋体" w:hAnsi="宋体" w:cs="宋体"/>
                <w:sz w:val="21"/>
                <w:szCs w:val="21"/>
                <w:lang w:eastAsia="zh-CN"/>
              </w:rPr>
              <w:t>，</w:t>
            </w:r>
            <w:r>
              <w:rPr>
                <w:rFonts w:hint="eastAsia" w:ascii="宋体" w:hAnsi="宋体" w:cs="宋体"/>
                <w:sz w:val="21"/>
                <w:szCs w:val="21"/>
                <w:lang w:val="en-US" w:eastAsia="zh-CN"/>
              </w:rPr>
              <w:t>详细信息请填写《临时多场所清单》。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9720" w:type="dxa"/>
            <w:gridSpan w:val="10"/>
            <w:noWrap w:val="0"/>
            <w:vAlign w:val="top"/>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如隶属于某个更大的组织(如集团公司、上级机关等)，请说明</w:t>
            </w:r>
            <w:r>
              <w:rPr>
                <w:rFonts w:hint="eastAsia" w:ascii="宋体" w:hAnsi="宋体" w:cs="宋体"/>
                <w:sz w:val="21"/>
                <w:szCs w:val="21"/>
                <w:lang w:eastAsia="zh-CN"/>
              </w:rPr>
              <w:t>：</w:t>
            </w:r>
          </w:p>
          <w:p>
            <w:pPr>
              <w:spacing w:line="360" w:lineRule="exact"/>
              <w:rPr>
                <w:rFonts w:hint="eastAsia" w:ascii="宋体" w:hAnsi="宋体" w:eastAsia="宋体" w:cs="宋体"/>
                <w:sz w:val="21"/>
                <w:szCs w:val="21"/>
              </w:rPr>
            </w:pPr>
            <w:r>
              <w:rPr>
                <w:rFonts w:hint="eastAsia" w:ascii="宋体" w:hAnsi="宋体" w:eastAsia="宋体" w:cs="宋体"/>
                <w:sz w:val="21"/>
                <w:szCs w:val="21"/>
              </w:rPr>
              <w:t>该组织名称：</w:t>
            </w:r>
            <w:permStart w:id="56" w:edGrp="everyone"/>
            <w:permEnd w:id="56"/>
            <w:r>
              <w:rPr>
                <w:rFonts w:hint="eastAsia" w:ascii="宋体" w:hAnsi="宋体" w:cs="宋体"/>
                <w:sz w:val="21"/>
                <w:szCs w:val="21"/>
                <w:lang w:val="en-US" w:eastAsia="zh-CN"/>
              </w:rPr>
              <w:t xml:space="preserve">                         </w:t>
            </w:r>
            <w:r>
              <w:rPr>
                <w:rFonts w:hint="eastAsia" w:ascii="宋体" w:hAnsi="宋体" w:eastAsia="宋体" w:cs="宋体"/>
                <w:sz w:val="21"/>
                <w:szCs w:val="21"/>
              </w:rPr>
              <w:t>与该组织的关系：</w:t>
            </w:r>
            <w:permStart w:id="57" w:edGrp="everyone"/>
            <w:permEnd w:id="5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9720" w:type="dxa"/>
            <w:gridSpan w:val="10"/>
            <w:noWrap w:val="0"/>
            <w:vAlign w:val="top"/>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如申请认证的管理体系有外包过程或业务，请说明</w:t>
            </w:r>
            <w:r>
              <w:rPr>
                <w:rFonts w:hint="eastAsia" w:ascii="宋体" w:hAnsi="宋体" w:cs="宋体"/>
                <w:sz w:val="21"/>
                <w:szCs w:val="21"/>
                <w:lang w:eastAsia="zh-CN"/>
              </w:rPr>
              <w:t>：</w:t>
            </w:r>
          </w:p>
          <w:p>
            <w:pPr>
              <w:spacing w:line="360" w:lineRule="exact"/>
              <w:rPr>
                <w:rFonts w:hint="eastAsia" w:ascii="宋体" w:hAnsi="宋体" w:eastAsia="宋体" w:cs="宋体"/>
                <w:sz w:val="21"/>
                <w:szCs w:val="21"/>
              </w:rPr>
            </w:pPr>
            <w:r>
              <w:rPr>
                <w:rFonts w:hint="eastAsia" w:ascii="宋体" w:hAnsi="宋体" w:eastAsia="宋体" w:cs="宋体"/>
                <w:sz w:val="21"/>
                <w:szCs w:val="21"/>
              </w:rPr>
              <w:t>外包过程或业务：</w:t>
            </w:r>
            <w:permStart w:id="58" w:edGrp="everyone"/>
            <w:permEnd w:id="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9720" w:type="dxa"/>
            <w:gridSpan w:val="10"/>
            <w:noWrap w:val="0"/>
            <w:vAlign w:val="top"/>
          </w:tcPr>
          <w:p>
            <w:pPr>
              <w:adjustRightInd w:val="0"/>
              <w:spacing w:line="360" w:lineRule="exact"/>
              <w:ind w:left="360" w:hanging="315" w:hangingChars="150"/>
              <w:textAlignment w:val="baseline"/>
              <w:rPr>
                <w:rFonts w:hint="eastAsia" w:ascii="宋体" w:hAnsi="宋体" w:eastAsia="宋体" w:cs="宋体"/>
                <w:sz w:val="21"/>
                <w:szCs w:val="21"/>
                <w:lang w:eastAsia="zh-CN"/>
              </w:rPr>
            </w:pPr>
            <w:r>
              <w:rPr>
                <w:rFonts w:hint="eastAsia" w:ascii="宋体" w:hAnsi="宋体" w:eastAsia="宋体" w:cs="宋体"/>
                <w:sz w:val="21"/>
                <w:szCs w:val="21"/>
              </w:rPr>
              <w:t>如客户曾获得过其他认证机构的管理体系认证，请说明</w:t>
            </w:r>
            <w:r>
              <w:rPr>
                <w:rFonts w:hint="eastAsia" w:ascii="宋体" w:hAnsi="宋体" w:cs="宋体"/>
                <w:sz w:val="21"/>
                <w:szCs w:val="21"/>
                <w:lang w:eastAsia="zh-CN"/>
              </w:rPr>
              <w:t>：</w:t>
            </w:r>
          </w:p>
          <w:p>
            <w:pPr>
              <w:spacing w:line="360" w:lineRule="exact"/>
              <w:rPr>
                <w:rFonts w:hint="eastAsia" w:ascii="宋体" w:hAnsi="宋体" w:eastAsia="宋体" w:cs="宋体"/>
                <w:sz w:val="21"/>
                <w:szCs w:val="21"/>
                <w:u w:val="single"/>
              </w:rPr>
            </w:pPr>
            <w:r>
              <w:rPr>
                <w:rFonts w:hint="eastAsia" w:ascii="宋体" w:hAnsi="宋体" w:eastAsia="宋体" w:cs="宋体"/>
                <w:sz w:val="21"/>
                <w:szCs w:val="21"/>
              </w:rPr>
              <w:t>认证机构：</w:t>
            </w:r>
            <w:permStart w:id="59" w:edGrp="everyone"/>
            <w:permEnd w:id="59"/>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认证标准：</w:t>
            </w:r>
            <w:permStart w:id="60" w:edGrp="everyone"/>
            <w:permEnd w:id="60"/>
          </w:p>
          <w:p>
            <w:pPr>
              <w:spacing w:line="360" w:lineRule="exact"/>
              <w:rPr>
                <w:rFonts w:hint="eastAsia" w:ascii="宋体" w:hAnsi="宋体" w:eastAsia="宋体" w:cs="宋体"/>
                <w:sz w:val="21"/>
                <w:szCs w:val="21"/>
              </w:rPr>
            </w:pPr>
            <w:r>
              <w:rPr>
                <w:rFonts w:hint="eastAsia" w:ascii="宋体" w:hAnsi="宋体" w:eastAsia="宋体" w:cs="宋体"/>
                <w:sz w:val="21"/>
                <w:szCs w:val="21"/>
              </w:rPr>
              <w:t>证书有效期：</w:t>
            </w:r>
            <w:permStart w:id="61" w:edGrp="everyone"/>
            <w:permEnd w:id="61"/>
            <w:r>
              <w:rPr>
                <w:rFonts w:hint="eastAsia" w:ascii="宋体" w:hAnsi="宋体" w:eastAsia="宋体" w:cs="宋体"/>
                <w:sz w:val="21"/>
                <w:szCs w:val="21"/>
              </w:rPr>
              <w:t xml:space="preserve">                         最近一次审核日期：</w:t>
            </w:r>
            <w:permStart w:id="62" w:edGrp="everyone"/>
            <w:permEnd w:id="62"/>
          </w:p>
          <w:p>
            <w:pPr>
              <w:spacing w:line="360" w:lineRule="exact"/>
              <w:rPr>
                <w:rFonts w:hint="eastAsia" w:ascii="宋体" w:hAnsi="宋体" w:eastAsia="宋体" w:cs="宋体"/>
                <w:sz w:val="21"/>
                <w:szCs w:val="21"/>
              </w:rPr>
            </w:pPr>
            <w:r>
              <w:rPr>
                <w:rFonts w:hint="eastAsia" w:ascii="宋体" w:hAnsi="宋体" w:eastAsia="宋体" w:cs="宋体"/>
                <w:sz w:val="21"/>
                <w:szCs w:val="21"/>
              </w:rPr>
              <w:t>如证书已被暂停或撤销，请说明被暂停或撤销的时间和原因：</w:t>
            </w:r>
            <w:permStart w:id="63" w:edGrp="everyone"/>
            <w:permEnd w:id="6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 w:hRule="atLeast"/>
          <w:jc w:val="center"/>
        </w:trPr>
        <w:tc>
          <w:tcPr>
            <w:tcW w:w="4854" w:type="dxa"/>
            <w:gridSpan w:val="6"/>
            <w:tcBorders>
              <w:right w:val="single" w:color="auto" w:sz="4" w:space="0"/>
            </w:tcBorders>
            <w:noWrap w:val="0"/>
            <w:vAlign w:val="top"/>
          </w:tcPr>
          <w:p>
            <w:pPr>
              <w:tabs>
                <w:tab w:val="left" w:pos="2340"/>
              </w:tabs>
              <w:spacing w:line="360" w:lineRule="exact"/>
              <w:rPr>
                <w:rFonts w:hint="eastAsia" w:ascii="宋体" w:hAnsi="宋体" w:eastAsia="宋体" w:cs="宋体"/>
                <w:sz w:val="21"/>
                <w:szCs w:val="21"/>
              </w:rPr>
            </w:pPr>
            <w:r>
              <w:rPr>
                <w:rFonts w:hint="eastAsia" w:ascii="宋体" w:hAnsi="宋体" w:eastAsia="宋体" w:cs="宋体"/>
                <w:sz w:val="21"/>
                <w:szCs w:val="21"/>
              </w:rPr>
              <w:t>管理体系开始运行时间：</w:t>
            </w:r>
            <w:permStart w:id="64" w:edGrp="everyone"/>
            <w:permEnd w:id="64"/>
          </w:p>
        </w:tc>
        <w:tc>
          <w:tcPr>
            <w:tcW w:w="4866" w:type="dxa"/>
            <w:gridSpan w:val="4"/>
            <w:tcBorders>
              <w:left w:val="single" w:color="auto" w:sz="4" w:space="0"/>
            </w:tcBorders>
            <w:noWrap w:val="0"/>
            <w:vAlign w:val="top"/>
          </w:tcPr>
          <w:p>
            <w:pPr>
              <w:spacing w:line="360" w:lineRule="exact"/>
              <w:rPr>
                <w:rFonts w:hint="eastAsia" w:ascii="宋体" w:hAnsi="宋体" w:eastAsia="宋体" w:cs="宋体"/>
                <w:sz w:val="21"/>
                <w:szCs w:val="21"/>
                <w:u w:val="single"/>
              </w:rPr>
            </w:pPr>
            <w:r>
              <w:rPr>
                <w:rFonts w:hint="eastAsia" w:ascii="宋体" w:hAnsi="宋体" w:eastAsia="宋体" w:cs="宋体"/>
                <w:sz w:val="21"/>
                <w:szCs w:val="21"/>
              </w:rPr>
              <w:t>最近一次内审时间：</w:t>
            </w:r>
            <w:permStart w:id="65" w:edGrp="everyone"/>
            <w:permEnd w:id="6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 w:hRule="atLeast"/>
          <w:jc w:val="center"/>
        </w:trPr>
        <w:tc>
          <w:tcPr>
            <w:tcW w:w="9720" w:type="dxa"/>
            <w:gridSpan w:val="10"/>
            <w:noWrap w:val="0"/>
            <w:vAlign w:val="top"/>
          </w:tcPr>
          <w:p>
            <w:pPr>
              <w:spacing w:line="360" w:lineRule="exact"/>
              <w:rPr>
                <w:rFonts w:hint="eastAsia" w:ascii="宋体" w:hAnsi="宋体" w:eastAsia="宋体" w:cs="宋体"/>
                <w:sz w:val="21"/>
                <w:szCs w:val="21"/>
              </w:rPr>
            </w:pPr>
            <w:r>
              <w:rPr>
                <w:rFonts w:hint="eastAsia" w:ascii="宋体" w:hAnsi="宋体" w:eastAsia="宋体" w:cs="宋体"/>
                <w:sz w:val="21"/>
                <w:szCs w:val="21"/>
              </w:rPr>
              <w:t>如管理体系是在咨询机构的帮助下建立，请说明咨询机构名称：</w:t>
            </w:r>
            <w:permStart w:id="66" w:edGrp="everyone"/>
            <w:permEnd w:id="6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9720" w:type="dxa"/>
            <w:gridSpan w:val="10"/>
            <w:noWrap w:val="0"/>
            <w:vAlign w:val="top"/>
          </w:tcPr>
          <w:p>
            <w:pPr>
              <w:spacing w:line="360" w:lineRule="exact"/>
              <w:rPr>
                <w:rFonts w:hint="eastAsia" w:ascii="宋体" w:hAnsi="宋体" w:eastAsia="宋体" w:cs="宋体"/>
                <w:sz w:val="21"/>
                <w:szCs w:val="21"/>
              </w:rPr>
            </w:pPr>
            <w:r>
              <w:rPr>
                <w:rFonts w:hint="eastAsia" w:ascii="宋体" w:hAnsi="宋体" w:eastAsia="宋体" w:cs="宋体"/>
                <w:sz w:val="21"/>
                <w:szCs w:val="21"/>
              </w:rPr>
              <w:t>在申请认证前一年内是否被政府部门处罚或发生过质量、环境、职业健康安全、食品安全事故</w:t>
            </w:r>
            <w:r>
              <w:rPr>
                <w:rFonts w:hint="eastAsia" w:ascii="宋体" w:hAnsi="宋体" w:cs="宋体"/>
                <w:sz w:val="21"/>
                <w:szCs w:val="21"/>
                <w:lang w:val="en-US" w:eastAsia="zh-CN"/>
              </w:rPr>
              <w:t>或</w:t>
            </w:r>
            <w:r>
              <w:rPr>
                <w:rFonts w:hint="eastAsia" w:ascii="宋体" w:hAnsi="宋体" w:eastAsia="宋体" w:cs="宋体"/>
                <w:sz w:val="21"/>
                <w:szCs w:val="21"/>
              </w:rPr>
              <w:t>事件？</w:t>
            </w:r>
          </w:p>
          <w:p>
            <w:pPr>
              <w:spacing w:line="360" w:lineRule="exact"/>
              <w:rPr>
                <w:rFonts w:hint="eastAsia" w:ascii="宋体" w:hAnsi="宋体" w:eastAsia="宋体" w:cs="宋体"/>
                <w:sz w:val="21"/>
                <w:szCs w:val="21"/>
              </w:rPr>
            </w:pPr>
            <w:r>
              <w:rPr>
                <w:rFonts w:hint="eastAsia" w:ascii="宋体" w:hAnsi="宋体" w:cs="宋体"/>
                <w:sz w:val="21"/>
                <w:szCs w:val="21"/>
                <w:lang w:val="en-US" w:eastAsia="zh-CN"/>
              </w:rPr>
              <w:t xml:space="preserve"> </w:t>
            </w:r>
            <w:permStart w:id="67" w:edGrp="everyone"/>
            <w:r>
              <w:rPr>
                <w:rFonts w:hint="eastAsia" w:ascii="宋体" w:hAnsi="宋体" w:eastAsia="宋体" w:cs="宋体"/>
                <w:color w:val="auto"/>
                <w:spacing w:val="-8"/>
                <w:sz w:val="21"/>
                <w:szCs w:val="21"/>
              </w:rPr>
              <w:sym w:font="Wingdings" w:char="00A8"/>
            </w:r>
            <w:permEnd w:id="67"/>
            <w:r>
              <w:rPr>
                <w:rFonts w:hint="eastAsia" w:ascii="宋体" w:hAnsi="宋体" w:eastAsia="宋体" w:cs="宋体"/>
                <w:sz w:val="21"/>
                <w:szCs w:val="21"/>
              </w:rPr>
              <w:t xml:space="preserve">否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permStart w:id="68" w:edGrp="everyone"/>
            <w:r>
              <w:rPr>
                <w:rFonts w:hint="eastAsia" w:ascii="宋体" w:hAnsi="宋体" w:eastAsia="宋体" w:cs="宋体"/>
                <w:color w:val="auto"/>
                <w:spacing w:val="-8"/>
                <w:sz w:val="21"/>
                <w:szCs w:val="21"/>
              </w:rPr>
              <w:sym w:font="Wingdings" w:char="00A8"/>
            </w:r>
            <w:permEnd w:id="68"/>
            <w:r>
              <w:rPr>
                <w:rFonts w:hint="eastAsia" w:ascii="宋体" w:hAnsi="宋体" w:eastAsia="宋体" w:cs="宋体"/>
                <w:sz w:val="21"/>
                <w:szCs w:val="21"/>
              </w:rPr>
              <w:t>是，如选择此项，请简述有关情况：</w:t>
            </w:r>
            <w:permStart w:id="69" w:edGrp="everyone"/>
            <w:permEnd w:id="6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1" w:hRule="atLeast"/>
          <w:jc w:val="center"/>
        </w:trPr>
        <w:tc>
          <w:tcPr>
            <w:tcW w:w="9720" w:type="dxa"/>
            <w:gridSpan w:val="10"/>
            <w:shd w:val="clear" w:color="auto" w:fill="E6E6E6"/>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b/>
                <w:sz w:val="24"/>
                <w:szCs w:val="24"/>
              </w:rPr>
              <w:t>认证需求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1116" w:type="dxa"/>
            <w:gridSpan w:val="2"/>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认证领域</w:t>
            </w:r>
          </w:p>
        </w:tc>
        <w:tc>
          <w:tcPr>
            <w:tcW w:w="3738" w:type="dxa"/>
            <w:gridSpan w:val="4"/>
            <w:noWrap w:val="0"/>
            <w:vAlign w:val="center"/>
          </w:tcPr>
          <w:p>
            <w:pPr>
              <w:adjustRightInd w:val="0"/>
              <w:snapToGrid w:val="0"/>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认证审核标准</w:t>
            </w:r>
          </w:p>
        </w:tc>
        <w:tc>
          <w:tcPr>
            <w:tcW w:w="4866" w:type="dxa"/>
            <w:gridSpan w:val="4"/>
            <w:noWrap w:val="0"/>
            <w:vAlign w:val="center"/>
          </w:tcPr>
          <w:p>
            <w:pPr>
              <w:adjustRightInd w:val="0"/>
              <w:snapToGrid w:val="0"/>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申请认证类型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 w:hRule="atLeast"/>
          <w:jc w:val="center"/>
        </w:trPr>
        <w:tc>
          <w:tcPr>
            <w:tcW w:w="1116" w:type="dxa"/>
            <w:gridSpan w:val="2"/>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QMS</w:t>
            </w:r>
          </w:p>
        </w:tc>
        <w:tc>
          <w:tcPr>
            <w:tcW w:w="3738" w:type="dxa"/>
            <w:gridSpan w:val="4"/>
            <w:noWrap w:val="0"/>
            <w:vAlign w:val="center"/>
          </w:tcPr>
          <w:p>
            <w:pPr>
              <w:snapToGrid w:val="0"/>
              <w:jc w:val="left"/>
              <w:rPr>
                <w:rFonts w:hint="eastAsia" w:ascii="宋体" w:hAnsi="宋体"/>
                <w:sz w:val="21"/>
                <w:szCs w:val="21"/>
              </w:rPr>
            </w:pPr>
            <w:permStart w:id="70" w:edGrp="everyone"/>
            <w:r>
              <w:rPr>
                <w:rFonts w:ascii="宋体" w:hAnsi="宋体"/>
                <w:sz w:val="21"/>
                <w:szCs w:val="21"/>
              </w:rPr>
              <w:t>□</w:t>
            </w:r>
            <w:permEnd w:id="70"/>
            <w:r>
              <w:rPr>
                <w:rFonts w:hint="eastAsia" w:ascii="宋体" w:hAnsi="宋体"/>
                <w:sz w:val="21"/>
                <w:szCs w:val="21"/>
              </w:rPr>
              <w:t>GB/T 19001-2016/ISO 9001:2015</w:t>
            </w:r>
          </w:p>
          <w:p>
            <w:pPr>
              <w:snapToGrid w:val="0"/>
              <w:jc w:val="left"/>
              <w:rPr>
                <w:rFonts w:hint="eastAsia" w:ascii="宋体" w:hAnsi="宋体" w:eastAsia="宋体" w:cs="Times New Roman"/>
                <w:kern w:val="2"/>
                <w:sz w:val="21"/>
                <w:szCs w:val="21"/>
                <w:lang w:val="en-US" w:eastAsia="zh-CN" w:bidi="ar-SA"/>
              </w:rPr>
            </w:pPr>
            <w:permStart w:id="71" w:edGrp="everyone"/>
            <w:r>
              <w:rPr>
                <w:rFonts w:ascii="宋体" w:hAnsi="宋体"/>
                <w:sz w:val="21"/>
                <w:szCs w:val="21"/>
              </w:rPr>
              <w:t>□</w:t>
            </w:r>
            <w:permEnd w:id="71"/>
            <w:r>
              <w:rPr>
                <w:rFonts w:hint="eastAsia" w:ascii="宋体" w:hAnsi="宋体"/>
                <w:sz w:val="21"/>
                <w:szCs w:val="21"/>
              </w:rPr>
              <w:t>GB/T 50430-</w:t>
            </w:r>
            <w:r>
              <w:rPr>
                <w:rFonts w:hint="eastAsia" w:ascii="宋体" w:hAnsi="宋体"/>
                <w:sz w:val="21"/>
                <w:szCs w:val="21"/>
                <w:u w:val="single"/>
              </w:rPr>
              <w:t>2017</w:t>
            </w:r>
          </w:p>
        </w:tc>
        <w:tc>
          <w:tcPr>
            <w:tcW w:w="4866" w:type="dxa"/>
            <w:gridSpan w:val="4"/>
            <w:noWrap w:val="0"/>
            <w:vAlign w:val="center"/>
          </w:tcPr>
          <w:p>
            <w:pPr>
              <w:adjustRightInd w:val="0"/>
              <w:snapToGrid w:val="0"/>
              <w:jc w:val="left"/>
              <w:rPr>
                <w:rFonts w:hint="eastAsia" w:ascii="宋体" w:hAnsi="宋体" w:eastAsia="宋体" w:cs="Times New Roman"/>
                <w:kern w:val="2"/>
                <w:sz w:val="21"/>
                <w:szCs w:val="21"/>
                <w:lang w:val="en-US" w:eastAsia="zh-CN" w:bidi="ar-SA"/>
              </w:rPr>
            </w:pPr>
            <w:permStart w:id="72" w:edGrp="everyone"/>
            <w:r>
              <w:rPr>
                <w:rFonts w:hint="eastAsia" w:ascii="宋体" w:hAnsi="宋体"/>
                <w:sz w:val="21"/>
                <w:szCs w:val="21"/>
              </w:rPr>
              <w:t>□</w:t>
            </w:r>
            <w:permEnd w:id="72"/>
            <w:r>
              <w:rPr>
                <w:rFonts w:hint="eastAsia" w:ascii="宋体" w:hAnsi="宋体"/>
                <w:sz w:val="21"/>
                <w:szCs w:val="21"/>
                <w:lang w:val="en-US" w:eastAsia="zh-CN"/>
              </w:rPr>
              <w:t xml:space="preserve">初次认证 </w:t>
            </w:r>
            <w:r>
              <w:rPr>
                <w:rFonts w:hint="eastAsia" w:ascii="宋体" w:hAnsi="宋体"/>
                <w:sz w:val="21"/>
                <w:szCs w:val="21"/>
              </w:rPr>
              <w:t xml:space="preserve"> </w:t>
            </w:r>
            <w:permStart w:id="73" w:edGrp="everyone"/>
            <w:r>
              <w:rPr>
                <w:rFonts w:hint="eastAsia" w:ascii="宋体" w:hAnsi="宋体"/>
                <w:sz w:val="21"/>
                <w:szCs w:val="21"/>
              </w:rPr>
              <w:t>□</w:t>
            </w:r>
            <w:permEnd w:id="73"/>
            <w:r>
              <w:rPr>
                <w:rFonts w:hint="eastAsia" w:ascii="宋体" w:hAnsi="宋体"/>
                <w:sz w:val="21"/>
                <w:szCs w:val="21"/>
              </w:rPr>
              <w:t>再认证</w:t>
            </w:r>
            <w:r>
              <w:rPr>
                <w:rFonts w:hint="eastAsia" w:ascii="宋体" w:hAnsi="宋体"/>
                <w:sz w:val="21"/>
                <w:szCs w:val="21"/>
                <w:lang w:val="en-US" w:eastAsia="zh-CN"/>
              </w:rPr>
              <w:t xml:space="preserve"> </w:t>
            </w:r>
            <w:r>
              <w:rPr>
                <w:rFonts w:hint="eastAsia" w:ascii="宋体" w:hAnsi="宋体"/>
                <w:sz w:val="21"/>
                <w:szCs w:val="21"/>
              </w:rPr>
              <w:t xml:space="preserve"> </w:t>
            </w:r>
            <w:permStart w:id="74" w:edGrp="everyone"/>
            <w:r>
              <w:rPr>
                <w:rFonts w:hint="eastAsia" w:ascii="宋体" w:hAnsi="宋体"/>
                <w:sz w:val="21"/>
                <w:szCs w:val="21"/>
              </w:rPr>
              <w:sym w:font="Wingdings 2" w:char="00A3"/>
            </w:r>
            <w:permEnd w:id="74"/>
            <w:r>
              <w:rPr>
                <w:rFonts w:hint="eastAsia" w:ascii="宋体" w:hAnsi="宋体"/>
                <w:sz w:val="21"/>
                <w:szCs w:val="21"/>
              </w:rPr>
              <w:t>转换</w:t>
            </w:r>
            <w:r>
              <w:rPr>
                <w:rFonts w:hint="eastAsia" w:ascii="宋体" w:hAnsi="宋体"/>
                <w:sz w:val="21"/>
                <w:szCs w:val="21"/>
                <w:lang w:val="en-US" w:eastAsia="zh-CN"/>
              </w:rPr>
              <w:t xml:space="preserve">机构  </w:t>
            </w:r>
            <w:permStart w:id="75" w:edGrp="everyone"/>
            <w:r>
              <w:rPr>
                <w:rFonts w:hint="eastAsia" w:ascii="宋体" w:hAnsi="宋体"/>
                <w:sz w:val="21"/>
                <w:szCs w:val="21"/>
              </w:rPr>
              <w:t>□</w:t>
            </w:r>
            <w:permEnd w:id="75"/>
            <w:r>
              <w:rPr>
                <w:rFonts w:hint="eastAsia" w:ascii="宋体" w:hAnsi="宋体"/>
                <w:sz w:val="21"/>
                <w:szCs w:val="21"/>
                <w:lang w:val="en-US" w:eastAsia="zh-CN"/>
              </w:rPr>
              <w:t>变更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6" w:type="dxa"/>
            <w:gridSpan w:val="2"/>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EMS</w:t>
            </w:r>
          </w:p>
        </w:tc>
        <w:tc>
          <w:tcPr>
            <w:tcW w:w="3738" w:type="dxa"/>
            <w:gridSpan w:val="4"/>
            <w:noWrap w:val="0"/>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sz w:val="21"/>
                <w:szCs w:val="21"/>
              </w:rPr>
              <w:t>GB/T 24001-2016/ISO 14001:2015</w:t>
            </w:r>
          </w:p>
        </w:tc>
        <w:tc>
          <w:tcPr>
            <w:tcW w:w="4866" w:type="dxa"/>
            <w:gridSpan w:val="4"/>
            <w:noWrap w:val="0"/>
            <w:vAlign w:val="center"/>
          </w:tcPr>
          <w:p>
            <w:pPr>
              <w:adjustRightInd w:val="0"/>
              <w:snapToGrid w:val="0"/>
              <w:jc w:val="left"/>
              <w:rPr>
                <w:rFonts w:hint="eastAsia" w:ascii="宋体" w:hAnsi="宋体" w:eastAsia="宋体" w:cs="Times New Roman"/>
                <w:kern w:val="2"/>
                <w:sz w:val="21"/>
                <w:szCs w:val="21"/>
                <w:lang w:val="en-US" w:eastAsia="zh-CN" w:bidi="ar-SA"/>
              </w:rPr>
            </w:pPr>
            <w:permStart w:id="76" w:edGrp="everyone"/>
            <w:r>
              <w:rPr>
                <w:rFonts w:hint="eastAsia" w:ascii="宋体" w:hAnsi="宋体"/>
                <w:sz w:val="21"/>
                <w:szCs w:val="21"/>
              </w:rPr>
              <w:t>□</w:t>
            </w:r>
            <w:permEnd w:id="76"/>
            <w:r>
              <w:rPr>
                <w:rFonts w:hint="eastAsia" w:ascii="宋体" w:hAnsi="宋体"/>
                <w:sz w:val="21"/>
                <w:szCs w:val="21"/>
                <w:lang w:val="en-US" w:eastAsia="zh-CN"/>
              </w:rPr>
              <w:t xml:space="preserve">初次认证 </w:t>
            </w:r>
            <w:r>
              <w:rPr>
                <w:rFonts w:hint="eastAsia" w:ascii="宋体" w:hAnsi="宋体"/>
                <w:sz w:val="21"/>
                <w:szCs w:val="21"/>
              </w:rPr>
              <w:t xml:space="preserve"> </w:t>
            </w:r>
            <w:permStart w:id="77" w:edGrp="everyone"/>
            <w:r>
              <w:rPr>
                <w:rFonts w:hint="eastAsia" w:ascii="宋体" w:hAnsi="宋体"/>
                <w:sz w:val="21"/>
                <w:szCs w:val="21"/>
              </w:rPr>
              <w:t>□</w:t>
            </w:r>
            <w:permEnd w:id="77"/>
            <w:r>
              <w:rPr>
                <w:rFonts w:hint="eastAsia" w:ascii="宋体" w:hAnsi="宋体"/>
                <w:sz w:val="21"/>
                <w:szCs w:val="21"/>
              </w:rPr>
              <w:t>再认证</w:t>
            </w:r>
            <w:r>
              <w:rPr>
                <w:rFonts w:hint="eastAsia" w:ascii="宋体" w:hAnsi="宋体"/>
                <w:sz w:val="21"/>
                <w:szCs w:val="21"/>
                <w:lang w:val="en-US" w:eastAsia="zh-CN"/>
              </w:rPr>
              <w:t xml:space="preserve"> </w:t>
            </w:r>
            <w:r>
              <w:rPr>
                <w:rFonts w:hint="eastAsia" w:ascii="宋体" w:hAnsi="宋体"/>
                <w:sz w:val="21"/>
                <w:szCs w:val="21"/>
              </w:rPr>
              <w:t xml:space="preserve"> </w:t>
            </w:r>
            <w:permStart w:id="78" w:edGrp="everyone"/>
            <w:r>
              <w:rPr>
                <w:rFonts w:hint="eastAsia" w:ascii="宋体" w:hAnsi="宋体"/>
                <w:sz w:val="21"/>
                <w:szCs w:val="21"/>
              </w:rPr>
              <w:sym w:font="Wingdings 2" w:char="00A3"/>
            </w:r>
            <w:permEnd w:id="78"/>
            <w:r>
              <w:rPr>
                <w:rFonts w:hint="eastAsia" w:ascii="宋体" w:hAnsi="宋体"/>
                <w:sz w:val="21"/>
                <w:szCs w:val="21"/>
              </w:rPr>
              <w:t>转换</w:t>
            </w:r>
            <w:r>
              <w:rPr>
                <w:rFonts w:hint="eastAsia" w:ascii="宋体" w:hAnsi="宋体"/>
                <w:sz w:val="21"/>
                <w:szCs w:val="21"/>
                <w:lang w:val="en-US" w:eastAsia="zh-CN"/>
              </w:rPr>
              <w:t xml:space="preserve">机构  </w:t>
            </w:r>
            <w:permStart w:id="79" w:edGrp="everyone"/>
            <w:r>
              <w:rPr>
                <w:rFonts w:hint="eastAsia" w:ascii="宋体" w:hAnsi="宋体"/>
                <w:sz w:val="21"/>
                <w:szCs w:val="21"/>
              </w:rPr>
              <w:t>□</w:t>
            </w:r>
            <w:permEnd w:id="79"/>
            <w:r>
              <w:rPr>
                <w:rFonts w:hint="eastAsia" w:ascii="宋体" w:hAnsi="宋体"/>
                <w:sz w:val="21"/>
                <w:szCs w:val="21"/>
                <w:lang w:val="en-US" w:eastAsia="zh-CN"/>
              </w:rPr>
              <w:t>变更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6" w:type="dxa"/>
            <w:gridSpan w:val="2"/>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OHSMS</w:t>
            </w:r>
          </w:p>
        </w:tc>
        <w:tc>
          <w:tcPr>
            <w:tcW w:w="3738" w:type="dxa"/>
            <w:gridSpan w:val="4"/>
            <w:noWrap w:val="0"/>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sz w:val="21"/>
                <w:szCs w:val="21"/>
              </w:rPr>
              <w:t>GB/T 45001-2020/ISO 45001:2018</w:t>
            </w:r>
          </w:p>
        </w:tc>
        <w:tc>
          <w:tcPr>
            <w:tcW w:w="4866" w:type="dxa"/>
            <w:gridSpan w:val="4"/>
            <w:noWrap w:val="0"/>
            <w:vAlign w:val="center"/>
          </w:tcPr>
          <w:p>
            <w:pPr>
              <w:adjustRightInd w:val="0"/>
              <w:snapToGrid w:val="0"/>
              <w:jc w:val="left"/>
              <w:rPr>
                <w:rFonts w:hint="eastAsia" w:ascii="宋体" w:hAnsi="宋体" w:eastAsia="宋体" w:cs="Times New Roman"/>
                <w:kern w:val="2"/>
                <w:sz w:val="21"/>
                <w:szCs w:val="21"/>
                <w:lang w:val="en-US" w:eastAsia="zh-CN" w:bidi="ar-SA"/>
              </w:rPr>
            </w:pPr>
            <w:permStart w:id="80" w:edGrp="everyone"/>
            <w:r>
              <w:rPr>
                <w:rFonts w:hint="eastAsia" w:ascii="宋体" w:hAnsi="宋体"/>
                <w:sz w:val="21"/>
                <w:szCs w:val="21"/>
              </w:rPr>
              <w:t>□</w:t>
            </w:r>
            <w:permEnd w:id="80"/>
            <w:r>
              <w:rPr>
                <w:rFonts w:hint="eastAsia" w:ascii="宋体" w:hAnsi="宋体"/>
                <w:sz w:val="21"/>
                <w:szCs w:val="21"/>
                <w:lang w:val="en-US" w:eastAsia="zh-CN"/>
              </w:rPr>
              <w:t xml:space="preserve">初次认证 </w:t>
            </w:r>
            <w:r>
              <w:rPr>
                <w:rFonts w:hint="eastAsia" w:ascii="宋体" w:hAnsi="宋体"/>
                <w:sz w:val="21"/>
                <w:szCs w:val="21"/>
              </w:rPr>
              <w:t xml:space="preserve"> </w:t>
            </w:r>
            <w:permStart w:id="81" w:edGrp="everyone"/>
            <w:r>
              <w:rPr>
                <w:rFonts w:hint="eastAsia" w:ascii="宋体" w:hAnsi="宋体"/>
                <w:sz w:val="21"/>
                <w:szCs w:val="21"/>
              </w:rPr>
              <w:t>□</w:t>
            </w:r>
            <w:permEnd w:id="81"/>
            <w:r>
              <w:rPr>
                <w:rFonts w:hint="eastAsia" w:ascii="宋体" w:hAnsi="宋体"/>
                <w:sz w:val="21"/>
                <w:szCs w:val="21"/>
              </w:rPr>
              <w:t>再认证</w:t>
            </w:r>
            <w:r>
              <w:rPr>
                <w:rFonts w:hint="eastAsia" w:ascii="宋体" w:hAnsi="宋体"/>
                <w:sz w:val="21"/>
                <w:szCs w:val="21"/>
                <w:lang w:val="en-US" w:eastAsia="zh-CN"/>
              </w:rPr>
              <w:t xml:space="preserve"> </w:t>
            </w:r>
            <w:r>
              <w:rPr>
                <w:rFonts w:hint="eastAsia" w:ascii="宋体" w:hAnsi="宋体"/>
                <w:sz w:val="21"/>
                <w:szCs w:val="21"/>
              </w:rPr>
              <w:t xml:space="preserve"> </w:t>
            </w:r>
            <w:permStart w:id="82" w:edGrp="everyone"/>
            <w:r>
              <w:rPr>
                <w:rFonts w:hint="eastAsia" w:ascii="宋体" w:hAnsi="宋体"/>
                <w:sz w:val="21"/>
                <w:szCs w:val="21"/>
              </w:rPr>
              <w:sym w:font="Wingdings 2" w:char="00A3"/>
            </w:r>
            <w:permEnd w:id="82"/>
            <w:r>
              <w:rPr>
                <w:rFonts w:hint="eastAsia" w:ascii="宋体" w:hAnsi="宋体"/>
                <w:sz w:val="21"/>
                <w:szCs w:val="21"/>
              </w:rPr>
              <w:t>转换</w:t>
            </w:r>
            <w:r>
              <w:rPr>
                <w:rFonts w:hint="eastAsia" w:ascii="宋体" w:hAnsi="宋体"/>
                <w:sz w:val="21"/>
                <w:szCs w:val="21"/>
                <w:lang w:val="en-US" w:eastAsia="zh-CN"/>
              </w:rPr>
              <w:t xml:space="preserve">机构  </w:t>
            </w:r>
            <w:permStart w:id="83" w:edGrp="everyone"/>
            <w:r>
              <w:rPr>
                <w:rFonts w:hint="eastAsia" w:ascii="宋体" w:hAnsi="宋体"/>
                <w:sz w:val="21"/>
                <w:szCs w:val="21"/>
              </w:rPr>
              <w:t>□</w:t>
            </w:r>
            <w:permEnd w:id="83"/>
            <w:r>
              <w:rPr>
                <w:rFonts w:hint="eastAsia" w:ascii="宋体" w:hAnsi="宋体"/>
                <w:sz w:val="21"/>
                <w:szCs w:val="21"/>
                <w:lang w:val="en-US" w:eastAsia="zh-CN"/>
              </w:rPr>
              <w:t>变更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6" w:type="dxa"/>
            <w:gridSpan w:val="2"/>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FSMS</w:t>
            </w:r>
          </w:p>
        </w:tc>
        <w:tc>
          <w:tcPr>
            <w:tcW w:w="3738" w:type="dxa"/>
            <w:gridSpan w:val="4"/>
            <w:noWrap w:val="0"/>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sz w:val="21"/>
                <w:szCs w:val="21"/>
              </w:rPr>
              <w:t>GB/T 22000-</w:t>
            </w:r>
            <w:r>
              <w:rPr>
                <w:rFonts w:hint="eastAsia" w:ascii="宋体" w:hAnsi="宋体"/>
                <w:sz w:val="21"/>
                <w:szCs w:val="21"/>
                <w:u w:val="single"/>
              </w:rPr>
              <w:t xml:space="preserve">  </w:t>
            </w:r>
            <w:permStart w:id="84" w:edGrp="everyone"/>
            <w:permEnd w:id="84"/>
            <w:r>
              <w:rPr>
                <w:rFonts w:hint="eastAsia" w:ascii="宋体" w:hAnsi="宋体"/>
                <w:sz w:val="21"/>
                <w:szCs w:val="21"/>
                <w:u w:val="single"/>
              </w:rPr>
              <w:t xml:space="preserve">  </w:t>
            </w:r>
            <w:r>
              <w:rPr>
                <w:rFonts w:hint="eastAsia" w:ascii="宋体" w:hAnsi="宋体"/>
                <w:sz w:val="21"/>
                <w:szCs w:val="21"/>
              </w:rPr>
              <w:t>/ISO 22000:</w:t>
            </w:r>
            <w:r>
              <w:rPr>
                <w:rFonts w:hint="eastAsia" w:ascii="宋体" w:hAnsi="宋体"/>
                <w:sz w:val="21"/>
                <w:szCs w:val="21"/>
                <w:u w:val="none"/>
              </w:rPr>
              <w:t>2018</w:t>
            </w:r>
          </w:p>
        </w:tc>
        <w:tc>
          <w:tcPr>
            <w:tcW w:w="4866" w:type="dxa"/>
            <w:gridSpan w:val="4"/>
            <w:noWrap w:val="0"/>
            <w:vAlign w:val="center"/>
          </w:tcPr>
          <w:p>
            <w:pPr>
              <w:adjustRightInd w:val="0"/>
              <w:snapToGrid w:val="0"/>
              <w:jc w:val="left"/>
              <w:rPr>
                <w:rFonts w:hint="eastAsia" w:ascii="宋体" w:hAnsi="宋体" w:eastAsia="宋体" w:cs="Times New Roman"/>
                <w:kern w:val="2"/>
                <w:sz w:val="21"/>
                <w:szCs w:val="21"/>
                <w:lang w:val="en-US" w:eastAsia="zh-CN" w:bidi="ar-SA"/>
              </w:rPr>
            </w:pPr>
            <w:permStart w:id="85" w:edGrp="everyone"/>
            <w:r>
              <w:rPr>
                <w:rFonts w:hint="eastAsia" w:ascii="宋体" w:hAnsi="宋体"/>
                <w:sz w:val="21"/>
                <w:szCs w:val="21"/>
              </w:rPr>
              <w:t>□</w:t>
            </w:r>
            <w:permEnd w:id="85"/>
            <w:r>
              <w:rPr>
                <w:rFonts w:hint="eastAsia" w:ascii="宋体" w:hAnsi="宋体"/>
                <w:sz w:val="21"/>
                <w:szCs w:val="21"/>
                <w:lang w:val="en-US" w:eastAsia="zh-CN"/>
              </w:rPr>
              <w:t xml:space="preserve">初次认证 </w:t>
            </w:r>
            <w:r>
              <w:rPr>
                <w:rFonts w:hint="eastAsia" w:ascii="宋体" w:hAnsi="宋体"/>
                <w:sz w:val="21"/>
                <w:szCs w:val="21"/>
              </w:rPr>
              <w:t xml:space="preserve"> </w:t>
            </w:r>
            <w:permStart w:id="86" w:edGrp="everyone"/>
            <w:r>
              <w:rPr>
                <w:rFonts w:hint="eastAsia" w:ascii="宋体" w:hAnsi="宋体"/>
                <w:sz w:val="21"/>
                <w:szCs w:val="21"/>
              </w:rPr>
              <w:t>□</w:t>
            </w:r>
            <w:permEnd w:id="86"/>
            <w:r>
              <w:rPr>
                <w:rFonts w:hint="eastAsia" w:ascii="宋体" w:hAnsi="宋体"/>
                <w:sz w:val="21"/>
                <w:szCs w:val="21"/>
              </w:rPr>
              <w:t>再认证</w:t>
            </w:r>
            <w:r>
              <w:rPr>
                <w:rFonts w:hint="eastAsia" w:ascii="宋体" w:hAnsi="宋体"/>
                <w:sz w:val="21"/>
                <w:szCs w:val="21"/>
                <w:lang w:val="en-US" w:eastAsia="zh-CN"/>
              </w:rPr>
              <w:t xml:space="preserve"> </w:t>
            </w:r>
            <w:r>
              <w:rPr>
                <w:rFonts w:hint="eastAsia" w:ascii="宋体" w:hAnsi="宋体"/>
                <w:sz w:val="21"/>
                <w:szCs w:val="21"/>
              </w:rPr>
              <w:t xml:space="preserve"> </w:t>
            </w:r>
            <w:permStart w:id="87" w:edGrp="everyone"/>
            <w:r>
              <w:rPr>
                <w:rFonts w:hint="eastAsia" w:ascii="宋体" w:hAnsi="宋体"/>
                <w:sz w:val="21"/>
                <w:szCs w:val="21"/>
              </w:rPr>
              <w:sym w:font="Wingdings 2" w:char="00A3"/>
            </w:r>
            <w:permEnd w:id="87"/>
            <w:r>
              <w:rPr>
                <w:rFonts w:hint="eastAsia" w:ascii="宋体" w:hAnsi="宋体"/>
                <w:sz w:val="21"/>
                <w:szCs w:val="21"/>
              </w:rPr>
              <w:t>转换</w:t>
            </w:r>
            <w:r>
              <w:rPr>
                <w:rFonts w:hint="eastAsia" w:ascii="宋体" w:hAnsi="宋体"/>
                <w:sz w:val="21"/>
                <w:szCs w:val="21"/>
                <w:lang w:val="en-US" w:eastAsia="zh-CN"/>
              </w:rPr>
              <w:t xml:space="preserve">机构  </w:t>
            </w:r>
            <w:permStart w:id="88" w:edGrp="everyone"/>
            <w:r>
              <w:rPr>
                <w:rFonts w:hint="eastAsia" w:ascii="宋体" w:hAnsi="宋体"/>
                <w:sz w:val="21"/>
                <w:szCs w:val="21"/>
              </w:rPr>
              <w:t>□</w:t>
            </w:r>
            <w:permEnd w:id="88"/>
            <w:r>
              <w:rPr>
                <w:rFonts w:hint="eastAsia" w:ascii="宋体" w:hAnsi="宋体"/>
                <w:sz w:val="21"/>
                <w:szCs w:val="21"/>
                <w:lang w:val="en-US" w:eastAsia="zh-CN"/>
              </w:rPr>
              <w:t>变更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 w:hRule="atLeast"/>
          <w:jc w:val="center"/>
        </w:trPr>
        <w:tc>
          <w:tcPr>
            <w:tcW w:w="1116" w:type="dxa"/>
            <w:gridSpan w:val="2"/>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HACCP</w:t>
            </w:r>
          </w:p>
        </w:tc>
        <w:tc>
          <w:tcPr>
            <w:tcW w:w="3738" w:type="dxa"/>
            <w:gridSpan w:val="4"/>
            <w:noWrap w:val="0"/>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lang w:val="de-DE"/>
              </w:rPr>
              <w:t>危害分析与关键控制点（HACCP）</w:t>
            </w:r>
            <w:r>
              <w:rPr>
                <w:rFonts w:hint="eastAsia" w:ascii="宋体" w:hAnsi="宋体" w:eastAsia="宋体" w:cs="宋体"/>
                <w:sz w:val="21"/>
                <w:szCs w:val="21"/>
                <w:lang w:val="en-US" w:eastAsia="zh-CN"/>
              </w:rPr>
              <w:t>体系</w:t>
            </w:r>
            <w:r>
              <w:rPr>
                <w:rFonts w:hint="eastAsia" w:ascii="宋体" w:hAnsi="宋体" w:eastAsia="宋体" w:cs="宋体"/>
                <w:sz w:val="21"/>
                <w:szCs w:val="21"/>
                <w:lang w:val="de-DE"/>
              </w:rPr>
              <w:t>认证要求（V1.0）</w:t>
            </w:r>
          </w:p>
        </w:tc>
        <w:tc>
          <w:tcPr>
            <w:tcW w:w="4866" w:type="dxa"/>
            <w:gridSpan w:val="4"/>
            <w:noWrap w:val="0"/>
            <w:vAlign w:val="center"/>
          </w:tcPr>
          <w:p>
            <w:pPr>
              <w:adjustRightInd w:val="0"/>
              <w:snapToGrid w:val="0"/>
              <w:jc w:val="left"/>
              <w:rPr>
                <w:rFonts w:hint="eastAsia" w:ascii="宋体" w:hAnsi="宋体" w:eastAsia="宋体" w:cs="Times New Roman"/>
                <w:kern w:val="2"/>
                <w:sz w:val="21"/>
                <w:szCs w:val="21"/>
                <w:lang w:val="en-US" w:eastAsia="zh-CN" w:bidi="ar-SA"/>
              </w:rPr>
            </w:pPr>
            <w:permStart w:id="89" w:edGrp="everyone"/>
            <w:r>
              <w:rPr>
                <w:rFonts w:hint="eastAsia" w:ascii="宋体" w:hAnsi="宋体"/>
                <w:sz w:val="21"/>
                <w:szCs w:val="21"/>
              </w:rPr>
              <w:t>□</w:t>
            </w:r>
            <w:permEnd w:id="89"/>
            <w:r>
              <w:rPr>
                <w:rFonts w:hint="eastAsia" w:ascii="宋体" w:hAnsi="宋体"/>
                <w:sz w:val="21"/>
                <w:szCs w:val="21"/>
                <w:lang w:val="en-US" w:eastAsia="zh-CN"/>
              </w:rPr>
              <w:t xml:space="preserve">初次认证 </w:t>
            </w:r>
            <w:r>
              <w:rPr>
                <w:rFonts w:hint="eastAsia" w:ascii="宋体" w:hAnsi="宋体"/>
                <w:sz w:val="21"/>
                <w:szCs w:val="21"/>
              </w:rPr>
              <w:t xml:space="preserve"> </w:t>
            </w:r>
            <w:permStart w:id="90" w:edGrp="everyone"/>
            <w:r>
              <w:rPr>
                <w:rFonts w:hint="eastAsia" w:ascii="宋体" w:hAnsi="宋体"/>
                <w:sz w:val="21"/>
                <w:szCs w:val="21"/>
              </w:rPr>
              <w:t>□</w:t>
            </w:r>
            <w:permEnd w:id="90"/>
            <w:r>
              <w:rPr>
                <w:rFonts w:hint="eastAsia" w:ascii="宋体" w:hAnsi="宋体"/>
                <w:sz w:val="21"/>
                <w:szCs w:val="21"/>
              </w:rPr>
              <w:t>再认证</w:t>
            </w:r>
            <w:r>
              <w:rPr>
                <w:rFonts w:hint="eastAsia" w:ascii="宋体" w:hAnsi="宋体"/>
                <w:sz w:val="21"/>
                <w:szCs w:val="21"/>
                <w:lang w:val="en-US" w:eastAsia="zh-CN"/>
              </w:rPr>
              <w:t xml:space="preserve"> </w:t>
            </w:r>
            <w:r>
              <w:rPr>
                <w:rFonts w:hint="eastAsia" w:ascii="宋体" w:hAnsi="宋体"/>
                <w:sz w:val="21"/>
                <w:szCs w:val="21"/>
              </w:rPr>
              <w:t xml:space="preserve"> </w:t>
            </w:r>
            <w:permStart w:id="91" w:edGrp="everyone"/>
            <w:r>
              <w:rPr>
                <w:rFonts w:hint="eastAsia" w:ascii="宋体" w:hAnsi="宋体"/>
                <w:sz w:val="21"/>
                <w:szCs w:val="21"/>
              </w:rPr>
              <w:sym w:font="Wingdings 2" w:char="00A3"/>
            </w:r>
            <w:permEnd w:id="91"/>
            <w:r>
              <w:rPr>
                <w:rFonts w:hint="eastAsia" w:ascii="宋体" w:hAnsi="宋体"/>
                <w:sz w:val="21"/>
                <w:szCs w:val="21"/>
              </w:rPr>
              <w:t>转换</w:t>
            </w:r>
            <w:r>
              <w:rPr>
                <w:rFonts w:hint="eastAsia" w:ascii="宋体" w:hAnsi="宋体"/>
                <w:sz w:val="21"/>
                <w:szCs w:val="21"/>
                <w:lang w:val="en-US" w:eastAsia="zh-CN"/>
              </w:rPr>
              <w:t xml:space="preserve">机构  </w:t>
            </w:r>
            <w:permStart w:id="92" w:edGrp="everyone"/>
            <w:r>
              <w:rPr>
                <w:rFonts w:hint="eastAsia" w:ascii="宋体" w:hAnsi="宋体"/>
                <w:sz w:val="21"/>
                <w:szCs w:val="21"/>
              </w:rPr>
              <w:t>□</w:t>
            </w:r>
            <w:permEnd w:id="92"/>
            <w:r>
              <w:rPr>
                <w:rFonts w:hint="eastAsia" w:ascii="宋体" w:hAnsi="宋体"/>
                <w:sz w:val="21"/>
                <w:szCs w:val="21"/>
                <w:lang w:val="en-US" w:eastAsia="zh-CN"/>
              </w:rPr>
              <w:t>变更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6" w:type="dxa"/>
            <w:gridSpan w:val="2"/>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其他</w:t>
            </w:r>
          </w:p>
        </w:tc>
        <w:tc>
          <w:tcPr>
            <w:tcW w:w="3738" w:type="dxa"/>
            <w:gridSpan w:val="4"/>
            <w:noWrap w:val="0"/>
            <w:vAlign w:val="center"/>
          </w:tcPr>
          <w:p>
            <w:pPr>
              <w:snapToGrid w:val="0"/>
              <w:jc w:val="left"/>
              <w:rPr>
                <w:rFonts w:hint="eastAsia" w:ascii="宋体" w:hAnsi="宋体" w:eastAsia="宋体" w:cs="Times New Roman"/>
                <w:kern w:val="2"/>
                <w:sz w:val="21"/>
                <w:szCs w:val="21"/>
                <w:lang w:val="en-US" w:eastAsia="zh-CN" w:bidi="ar-SA"/>
              </w:rPr>
            </w:pPr>
            <w:permStart w:id="93" w:edGrp="everyone"/>
            <w:permEnd w:id="93"/>
          </w:p>
        </w:tc>
        <w:tc>
          <w:tcPr>
            <w:tcW w:w="4866" w:type="dxa"/>
            <w:gridSpan w:val="4"/>
            <w:noWrap w:val="0"/>
            <w:vAlign w:val="center"/>
          </w:tcPr>
          <w:p>
            <w:pPr>
              <w:adjustRightInd w:val="0"/>
              <w:snapToGrid w:val="0"/>
              <w:jc w:val="left"/>
              <w:rPr>
                <w:rFonts w:hint="eastAsia" w:ascii="宋体" w:hAnsi="宋体" w:eastAsia="宋体" w:cs="Times New Roman"/>
                <w:kern w:val="2"/>
                <w:sz w:val="21"/>
                <w:szCs w:val="21"/>
                <w:lang w:val="en-US" w:eastAsia="zh-CN" w:bidi="ar-SA"/>
              </w:rPr>
            </w:pPr>
            <w:permStart w:id="94" w:edGrp="everyone"/>
            <w:r>
              <w:rPr>
                <w:rFonts w:hint="eastAsia" w:ascii="宋体" w:hAnsi="宋体"/>
                <w:sz w:val="21"/>
                <w:szCs w:val="21"/>
              </w:rPr>
              <w:t>□</w:t>
            </w:r>
            <w:permEnd w:id="94"/>
            <w:r>
              <w:rPr>
                <w:rFonts w:hint="eastAsia" w:ascii="宋体" w:hAnsi="宋体"/>
                <w:sz w:val="21"/>
                <w:szCs w:val="21"/>
                <w:lang w:val="en-US" w:eastAsia="zh-CN"/>
              </w:rPr>
              <w:t xml:space="preserve">初次认证 </w:t>
            </w:r>
            <w:r>
              <w:rPr>
                <w:rFonts w:hint="eastAsia" w:ascii="宋体" w:hAnsi="宋体"/>
                <w:sz w:val="21"/>
                <w:szCs w:val="21"/>
              </w:rPr>
              <w:t xml:space="preserve"> </w:t>
            </w:r>
            <w:permStart w:id="95" w:edGrp="everyone"/>
            <w:r>
              <w:rPr>
                <w:rFonts w:hint="eastAsia" w:ascii="宋体" w:hAnsi="宋体"/>
                <w:sz w:val="21"/>
                <w:szCs w:val="21"/>
              </w:rPr>
              <w:t>□</w:t>
            </w:r>
            <w:permEnd w:id="95"/>
            <w:r>
              <w:rPr>
                <w:rFonts w:hint="eastAsia" w:ascii="宋体" w:hAnsi="宋体"/>
                <w:sz w:val="21"/>
                <w:szCs w:val="21"/>
              </w:rPr>
              <w:t>再认证</w:t>
            </w:r>
            <w:r>
              <w:rPr>
                <w:rFonts w:hint="eastAsia" w:ascii="宋体" w:hAnsi="宋体"/>
                <w:sz w:val="21"/>
                <w:szCs w:val="21"/>
                <w:lang w:val="en-US" w:eastAsia="zh-CN"/>
              </w:rPr>
              <w:t xml:space="preserve"> </w:t>
            </w:r>
            <w:r>
              <w:rPr>
                <w:rFonts w:hint="eastAsia" w:ascii="宋体" w:hAnsi="宋体"/>
                <w:sz w:val="21"/>
                <w:szCs w:val="21"/>
              </w:rPr>
              <w:t xml:space="preserve"> </w:t>
            </w:r>
            <w:permStart w:id="96" w:edGrp="everyone"/>
            <w:r>
              <w:rPr>
                <w:rFonts w:hint="eastAsia" w:ascii="宋体" w:hAnsi="宋体"/>
                <w:sz w:val="21"/>
                <w:szCs w:val="21"/>
              </w:rPr>
              <w:sym w:font="Wingdings 2" w:char="00A3"/>
            </w:r>
            <w:permEnd w:id="96"/>
            <w:r>
              <w:rPr>
                <w:rFonts w:hint="eastAsia" w:ascii="宋体" w:hAnsi="宋体"/>
                <w:sz w:val="21"/>
                <w:szCs w:val="21"/>
              </w:rPr>
              <w:t>转换</w:t>
            </w:r>
            <w:r>
              <w:rPr>
                <w:rFonts w:hint="eastAsia" w:ascii="宋体" w:hAnsi="宋体"/>
                <w:sz w:val="21"/>
                <w:szCs w:val="21"/>
                <w:lang w:val="en-US" w:eastAsia="zh-CN"/>
              </w:rPr>
              <w:t xml:space="preserve">机构  </w:t>
            </w:r>
            <w:permStart w:id="97" w:edGrp="everyone"/>
            <w:r>
              <w:rPr>
                <w:rFonts w:hint="eastAsia" w:ascii="宋体" w:hAnsi="宋体"/>
                <w:sz w:val="21"/>
                <w:szCs w:val="21"/>
              </w:rPr>
              <w:t>□</w:t>
            </w:r>
            <w:permEnd w:id="97"/>
            <w:r>
              <w:rPr>
                <w:rFonts w:hint="eastAsia" w:ascii="宋体" w:hAnsi="宋体"/>
                <w:sz w:val="21"/>
                <w:szCs w:val="21"/>
                <w:lang w:val="en-US" w:eastAsia="zh-CN"/>
              </w:rPr>
              <w:t>变更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9720" w:type="dxa"/>
            <w:gridSpan w:val="10"/>
            <w:noWrap w:val="0"/>
            <w:vAlign w:val="top"/>
          </w:tcPr>
          <w:p>
            <w:pPr>
              <w:tabs>
                <w:tab w:val="left" w:pos="2340"/>
              </w:tabs>
              <w:spacing w:line="360" w:lineRule="exact"/>
              <w:rPr>
                <w:rFonts w:hint="eastAsia" w:ascii="宋体" w:hAnsi="宋体" w:eastAsia="宋体" w:cs="宋体"/>
                <w:sz w:val="21"/>
                <w:szCs w:val="21"/>
              </w:rPr>
            </w:pPr>
            <w:r>
              <w:rPr>
                <w:rFonts w:hint="eastAsia" w:ascii="宋体" w:hAnsi="宋体" w:eastAsia="宋体" w:cs="宋体"/>
                <w:sz w:val="21"/>
                <w:szCs w:val="21"/>
              </w:rPr>
              <w:t>组织</w:t>
            </w:r>
            <w:r>
              <w:rPr>
                <w:rFonts w:hint="eastAsia" w:ascii="宋体" w:hAnsi="宋体" w:cs="宋体"/>
                <w:sz w:val="21"/>
                <w:szCs w:val="21"/>
                <w:lang w:val="en-US" w:eastAsia="zh-CN"/>
              </w:rPr>
              <w:t>的</w:t>
            </w:r>
            <w:r>
              <w:rPr>
                <w:rFonts w:hint="eastAsia" w:ascii="宋体" w:hAnsi="宋体" w:eastAsia="宋体" w:cs="宋体"/>
                <w:sz w:val="21"/>
                <w:szCs w:val="21"/>
              </w:rPr>
              <w:t>QMS不适用GB/T</w:t>
            </w:r>
            <w:r>
              <w:rPr>
                <w:rFonts w:hint="eastAsia" w:ascii="宋体" w:hAnsi="宋体" w:cs="宋体"/>
                <w:sz w:val="21"/>
                <w:szCs w:val="21"/>
                <w:lang w:val="en-US" w:eastAsia="zh-CN"/>
              </w:rPr>
              <w:t>1</w:t>
            </w:r>
            <w:r>
              <w:rPr>
                <w:rFonts w:hint="eastAsia" w:ascii="宋体" w:hAnsi="宋体" w:eastAsia="宋体" w:cs="宋体"/>
                <w:sz w:val="21"/>
                <w:szCs w:val="21"/>
              </w:rPr>
              <w:t>9001的要求：</w:t>
            </w:r>
            <w:permStart w:id="98" w:edGrp="everyone"/>
            <w:permEnd w:id="98"/>
          </w:p>
          <w:p>
            <w:pPr>
              <w:tabs>
                <w:tab w:val="left" w:pos="2340"/>
              </w:tabs>
              <w:spacing w:line="360" w:lineRule="exact"/>
              <w:rPr>
                <w:rFonts w:hint="eastAsia" w:ascii="宋体" w:hAnsi="宋体" w:eastAsia="宋体" w:cs="宋体"/>
                <w:sz w:val="21"/>
                <w:szCs w:val="21"/>
              </w:rPr>
            </w:pPr>
            <w:r>
              <w:rPr>
                <w:rFonts w:hint="eastAsia" w:ascii="宋体" w:hAnsi="宋体" w:eastAsia="宋体" w:cs="宋体"/>
                <w:sz w:val="21"/>
                <w:szCs w:val="21"/>
              </w:rPr>
              <w:t>希望现场审核的时间：</w:t>
            </w:r>
            <w:permStart w:id="99" w:edGrp="everyone"/>
            <w:permEnd w:id="99"/>
          </w:p>
          <w:p>
            <w:pPr>
              <w:tabs>
                <w:tab w:val="left" w:pos="2340"/>
              </w:tabs>
              <w:spacing w:line="36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多个体系</w:t>
            </w:r>
            <w:r>
              <w:rPr>
                <w:rFonts w:hint="eastAsia" w:ascii="宋体" w:hAnsi="宋体" w:eastAsia="宋体" w:cs="宋体"/>
                <w:sz w:val="21"/>
                <w:szCs w:val="21"/>
              </w:rPr>
              <w:t>是否需要同时审核（适用于</w:t>
            </w:r>
            <w:r>
              <w:rPr>
                <w:rFonts w:hint="eastAsia" w:ascii="宋体" w:hAnsi="宋体" w:cs="宋体"/>
                <w:sz w:val="21"/>
                <w:szCs w:val="21"/>
                <w:lang w:val="en-US" w:eastAsia="zh-CN"/>
              </w:rPr>
              <w:t>申请</w:t>
            </w:r>
            <w:r>
              <w:rPr>
                <w:rFonts w:hint="eastAsia" w:ascii="宋体" w:hAnsi="宋体" w:eastAsia="宋体" w:cs="宋体"/>
                <w:sz w:val="21"/>
                <w:szCs w:val="21"/>
              </w:rPr>
              <w:t>多体系）：</w:t>
            </w:r>
            <w:permStart w:id="100" w:edGrp="everyone"/>
            <w:r>
              <w:rPr>
                <w:rFonts w:hint="eastAsia" w:ascii="宋体" w:hAnsi="宋体" w:eastAsia="宋体" w:cs="宋体"/>
                <w:sz w:val="21"/>
                <w:szCs w:val="21"/>
              </w:rPr>
              <w:sym w:font="Wingdings" w:char="00A8"/>
            </w:r>
            <w:r>
              <w:rPr>
                <w:rFonts w:hint="eastAsia" w:ascii="宋体" w:hAnsi="宋体" w:cs="宋体"/>
                <w:sz w:val="21"/>
                <w:szCs w:val="21"/>
                <w:lang w:val="en-US" w:eastAsia="zh-CN"/>
              </w:rPr>
              <w:t>是</w:t>
            </w:r>
            <w:permEnd w:id="100"/>
            <w:r>
              <w:rPr>
                <w:rFonts w:hint="eastAsia" w:ascii="宋体" w:hAnsi="宋体" w:eastAsia="宋体" w:cs="宋体"/>
                <w:sz w:val="21"/>
                <w:szCs w:val="21"/>
              </w:rPr>
              <w:t xml:space="preserve">   </w:t>
            </w:r>
            <w:permStart w:id="101" w:edGrp="everyone"/>
            <w:r>
              <w:rPr>
                <w:rFonts w:hint="eastAsia" w:ascii="宋体" w:hAnsi="宋体" w:eastAsia="宋体" w:cs="宋体"/>
                <w:sz w:val="21"/>
                <w:szCs w:val="21"/>
              </w:rPr>
              <w:sym w:font="Wingdings" w:char="00A8"/>
            </w:r>
            <w:r>
              <w:rPr>
                <w:rFonts w:hint="eastAsia" w:ascii="宋体" w:hAnsi="宋体" w:cs="宋体"/>
                <w:sz w:val="21"/>
                <w:szCs w:val="21"/>
                <w:lang w:val="en-US" w:eastAsia="zh-CN"/>
              </w:rPr>
              <w:t>否</w:t>
            </w:r>
            <w:permEnd w:id="101"/>
          </w:p>
          <w:p>
            <w:pPr>
              <w:spacing w:line="360" w:lineRule="exact"/>
              <w:rPr>
                <w:rFonts w:hint="eastAsia" w:ascii="宋体" w:hAnsi="宋体" w:eastAsia="宋体" w:cs="宋体"/>
                <w:sz w:val="21"/>
                <w:szCs w:val="21"/>
              </w:rPr>
            </w:pPr>
            <w:r>
              <w:rPr>
                <w:rFonts w:hint="eastAsia" w:ascii="宋体" w:hAnsi="宋体" w:eastAsia="宋体" w:cs="宋体"/>
                <w:sz w:val="21"/>
                <w:szCs w:val="21"/>
              </w:rPr>
              <w:t>其他对认证（及审核）的要求：</w:t>
            </w:r>
            <w:permStart w:id="102" w:edGrp="everyone"/>
            <w:permEnd w:id="10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9720" w:type="dxa"/>
            <w:gridSpan w:val="10"/>
            <w:shd w:val="clear" w:color="auto" w:fill="E6E6E6"/>
            <w:noWrap w:val="0"/>
            <w:vAlign w:val="top"/>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b/>
                <w:sz w:val="24"/>
                <w:szCs w:val="24"/>
              </w:rPr>
              <w:t>组织管理体系的整合程度（适用于申请多体系认证</w:t>
            </w:r>
            <w:r>
              <w:rPr>
                <w:rFonts w:hint="eastAsia" w:ascii="宋体" w:hAnsi="宋体" w:cs="宋体"/>
                <w:b/>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3" w:hRule="atLeast"/>
          <w:jc w:val="center"/>
        </w:trPr>
        <w:tc>
          <w:tcPr>
            <w:tcW w:w="9720" w:type="dxa"/>
            <w:gridSpan w:val="10"/>
            <w:noWrap w:val="0"/>
            <w:vAlign w:val="top"/>
          </w:tcPr>
          <w:p>
            <w:pPr>
              <w:tabs>
                <w:tab w:val="left" w:pos="2340"/>
              </w:tabs>
              <w:spacing w:line="360" w:lineRule="exact"/>
              <w:rPr>
                <w:rFonts w:hint="eastAsia" w:ascii="宋体" w:hAnsi="宋体" w:eastAsia="宋体" w:cs="宋体"/>
                <w:sz w:val="21"/>
                <w:szCs w:val="21"/>
                <w:u w:val="none"/>
                <w:lang w:eastAsia="zh-CN"/>
              </w:rPr>
            </w:pPr>
            <w:r>
              <w:rPr>
                <w:rFonts w:hint="eastAsia" w:ascii="宋体" w:hAnsi="宋体" w:cs="宋体"/>
                <w:sz w:val="21"/>
                <w:szCs w:val="21"/>
                <w:lang w:val="en-US" w:eastAsia="zh-CN"/>
              </w:rPr>
              <w:t>申请</w:t>
            </w:r>
            <w:r>
              <w:rPr>
                <w:rFonts w:hint="eastAsia" w:ascii="宋体" w:hAnsi="宋体" w:eastAsia="宋体" w:cs="宋体"/>
                <w:sz w:val="21"/>
                <w:szCs w:val="21"/>
              </w:rPr>
              <w:t>两个或两个以上体系</w:t>
            </w:r>
            <w:r>
              <w:rPr>
                <w:rFonts w:hint="eastAsia" w:ascii="宋体" w:hAnsi="宋体" w:cs="宋体"/>
                <w:sz w:val="21"/>
                <w:szCs w:val="21"/>
                <w:lang w:eastAsia="zh-CN"/>
              </w:rPr>
              <w:t>，</w:t>
            </w:r>
            <w:r>
              <w:rPr>
                <w:rFonts w:hint="eastAsia" w:ascii="宋体" w:hAnsi="宋体" w:eastAsia="宋体" w:cs="宋体"/>
                <w:sz w:val="21"/>
                <w:szCs w:val="21"/>
              </w:rPr>
              <w:t>请按照下面表格中的内容勾选本组织管理体系的情况</w:t>
            </w:r>
            <w:r>
              <w:rPr>
                <w:rFonts w:hint="eastAsia" w:ascii="宋体" w:hAnsi="宋体" w:cs="宋体"/>
                <w:sz w:val="21"/>
                <w:szCs w:val="21"/>
                <w:lang w:eastAsia="zh-CN"/>
              </w:rPr>
              <w:t>，</w:t>
            </w:r>
            <w:r>
              <w:rPr>
                <w:rFonts w:hint="eastAsia" w:ascii="宋体" w:hAnsi="宋体" w:eastAsia="宋体" w:cs="宋体"/>
                <w:sz w:val="21"/>
                <w:szCs w:val="21"/>
              </w:rPr>
              <w:t>并确定最终的整合程度是</w:t>
            </w:r>
            <w:r>
              <w:rPr>
                <w:rFonts w:hint="eastAsia" w:ascii="宋体" w:hAnsi="宋体" w:eastAsia="宋体" w:cs="宋体"/>
                <w:sz w:val="21"/>
                <w:szCs w:val="21"/>
                <w:u w:val="single"/>
              </w:rPr>
              <w:t xml:space="preserve">  </w:t>
            </w:r>
            <w:permStart w:id="103" w:edGrp="everyone"/>
            <w:permEnd w:id="103"/>
            <w:r>
              <w:rPr>
                <w:rFonts w:hint="eastAsia" w:ascii="宋体" w:hAnsi="宋体" w:eastAsia="宋体" w:cs="宋体"/>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3" w:hRule="atLeast"/>
          <w:jc w:val="center"/>
        </w:trPr>
        <w:tc>
          <w:tcPr>
            <w:tcW w:w="733" w:type="dxa"/>
            <w:tcBorders>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iCs/>
                <w:snapToGrid w:val="0"/>
                <w:sz w:val="21"/>
                <w:szCs w:val="21"/>
                <w:lang w:val="en-GB"/>
              </w:rPr>
              <w:t>级别</w:t>
            </w:r>
          </w:p>
        </w:tc>
        <w:tc>
          <w:tcPr>
            <w:tcW w:w="2520" w:type="dxa"/>
            <w:gridSpan w:val="3"/>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iCs/>
                <w:snapToGrid w:val="0"/>
                <w:sz w:val="21"/>
                <w:szCs w:val="21"/>
              </w:rPr>
              <w:t>整合</w:t>
            </w:r>
            <w:r>
              <w:rPr>
                <w:rFonts w:hint="eastAsia" w:ascii="宋体" w:hAnsi="宋体" w:eastAsia="宋体" w:cs="宋体"/>
                <w:iCs/>
                <w:snapToGrid w:val="0"/>
                <w:sz w:val="21"/>
                <w:szCs w:val="21"/>
                <w:lang w:val="en-GB"/>
              </w:rPr>
              <w:t>程度低（</w:t>
            </w:r>
            <w:r>
              <w:rPr>
                <w:rFonts w:hint="eastAsia" w:ascii="宋体" w:hAnsi="宋体" w:eastAsia="宋体" w:cs="宋体"/>
                <w:iCs/>
                <w:snapToGrid w:val="0"/>
                <w:sz w:val="21"/>
                <w:szCs w:val="21"/>
              </w:rPr>
              <w:t>0%-40%</w:t>
            </w:r>
            <w:r>
              <w:rPr>
                <w:rFonts w:hint="eastAsia" w:ascii="宋体" w:hAnsi="宋体" w:eastAsia="宋体" w:cs="宋体"/>
                <w:iCs/>
                <w:snapToGrid w:val="0"/>
                <w:sz w:val="21"/>
                <w:szCs w:val="21"/>
                <w:lang w:val="en-GB"/>
              </w:rPr>
              <w:t>）</w:t>
            </w:r>
          </w:p>
        </w:tc>
        <w:tc>
          <w:tcPr>
            <w:tcW w:w="2814" w:type="dxa"/>
            <w:gridSpan w:val="3"/>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iCs/>
                <w:snapToGrid w:val="0"/>
                <w:sz w:val="21"/>
                <w:szCs w:val="21"/>
              </w:rPr>
              <w:t>整合</w:t>
            </w:r>
            <w:r>
              <w:rPr>
                <w:rFonts w:hint="eastAsia" w:ascii="宋体" w:hAnsi="宋体" w:eastAsia="宋体" w:cs="宋体"/>
                <w:iCs/>
                <w:snapToGrid w:val="0"/>
                <w:sz w:val="21"/>
                <w:szCs w:val="21"/>
                <w:lang w:val="en-GB"/>
              </w:rPr>
              <w:t>程度中</w:t>
            </w:r>
            <w:r>
              <w:rPr>
                <w:rFonts w:hint="eastAsia" w:ascii="宋体" w:hAnsi="宋体" w:eastAsia="宋体" w:cs="宋体"/>
                <w:iCs/>
                <w:snapToGrid w:val="0"/>
                <w:sz w:val="21"/>
                <w:szCs w:val="21"/>
              </w:rPr>
              <w:t>（40%-80%）</w:t>
            </w:r>
          </w:p>
        </w:tc>
        <w:tc>
          <w:tcPr>
            <w:tcW w:w="3653" w:type="dxa"/>
            <w:gridSpan w:val="3"/>
            <w:tcBorders>
              <w:lef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iCs/>
                <w:snapToGrid w:val="0"/>
                <w:sz w:val="21"/>
                <w:szCs w:val="21"/>
              </w:rPr>
              <w:t>整合</w:t>
            </w:r>
            <w:r>
              <w:rPr>
                <w:rFonts w:hint="eastAsia" w:ascii="宋体" w:hAnsi="宋体" w:eastAsia="宋体" w:cs="宋体"/>
                <w:iCs/>
                <w:snapToGrid w:val="0"/>
                <w:sz w:val="21"/>
                <w:szCs w:val="21"/>
                <w:lang w:val="en-GB"/>
              </w:rPr>
              <w:t>程度高（</w:t>
            </w:r>
            <w:r>
              <w:rPr>
                <w:rFonts w:hint="eastAsia" w:ascii="宋体" w:hAnsi="宋体" w:eastAsia="宋体" w:cs="宋体"/>
                <w:iCs/>
                <w:snapToGrid w:val="0"/>
                <w:sz w:val="21"/>
                <w:szCs w:val="21"/>
              </w:rPr>
              <w:t>80%</w:t>
            </w:r>
            <w:r>
              <w:rPr>
                <w:rFonts w:hint="eastAsia" w:ascii="宋体" w:hAnsi="宋体" w:eastAsia="宋体" w:cs="宋体"/>
                <w:iCs/>
                <w:snapToGrid w:val="0"/>
                <w:sz w:val="21"/>
                <w:szCs w:val="21"/>
                <w:lang w:val="en-GB"/>
              </w:rPr>
              <w:t>-1</w:t>
            </w:r>
            <w:r>
              <w:rPr>
                <w:rFonts w:hint="eastAsia" w:ascii="宋体" w:hAnsi="宋体" w:eastAsia="宋体" w:cs="宋体"/>
                <w:iCs/>
                <w:snapToGrid w:val="0"/>
                <w:sz w:val="21"/>
                <w:szCs w:val="21"/>
              </w:rPr>
              <w:t>00%</w:t>
            </w:r>
            <w:r>
              <w:rPr>
                <w:rFonts w:hint="eastAsia" w:ascii="宋体" w:hAnsi="宋体" w:eastAsia="宋体" w:cs="宋体"/>
                <w:iCs/>
                <w:snapToGrid w:val="0"/>
                <w:sz w:val="21"/>
                <w:szCs w:val="21"/>
                <w:lang w:val="en-GB"/>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3" w:hRule="atLeast"/>
          <w:jc w:val="center"/>
        </w:trPr>
        <w:tc>
          <w:tcPr>
            <w:tcW w:w="733" w:type="dxa"/>
            <w:tcBorders>
              <w:right w:val="single" w:color="auto" w:sz="4" w:space="0"/>
            </w:tcBorders>
            <w:noWrap w:val="0"/>
            <w:vAlign w:val="center"/>
          </w:tcPr>
          <w:p>
            <w:pPr>
              <w:jc w:val="center"/>
              <w:rPr>
                <w:rFonts w:hint="eastAsia" w:ascii="宋体" w:hAnsi="宋体" w:eastAsia="宋体" w:cs="宋体"/>
                <w:iCs/>
                <w:snapToGrid w:val="0"/>
                <w:sz w:val="21"/>
                <w:szCs w:val="21"/>
                <w:lang w:val="en-GB"/>
              </w:rPr>
            </w:pPr>
            <w:r>
              <w:rPr>
                <w:rFonts w:hint="eastAsia" w:ascii="宋体" w:hAnsi="宋体" w:eastAsia="宋体" w:cs="宋体"/>
                <w:iCs/>
                <w:snapToGrid w:val="0"/>
                <w:sz w:val="21"/>
                <w:szCs w:val="21"/>
                <w:lang w:val="en-GB"/>
              </w:rPr>
              <w:t>管理</w:t>
            </w:r>
          </w:p>
          <w:p>
            <w:pPr>
              <w:jc w:val="center"/>
              <w:rPr>
                <w:rFonts w:hint="eastAsia" w:ascii="宋体" w:hAnsi="宋体" w:eastAsia="宋体" w:cs="宋体"/>
                <w:iCs/>
                <w:snapToGrid w:val="0"/>
                <w:sz w:val="21"/>
                <w:szCs w:val="21"/>
                <w:lang w:val="en-GB"/>
              </w:rPr>
            </w:pPr>
            <w:r>
              <w:rPr>
                <w:rFonts w:hint="eastAsia" w:ascii="宋体" w:hAnsi="宋体" w:eastAsia="宋体" w:cs="宋体"/>
                <w:iCs/>
                <w:snapToGrid w:val="0"/>
                <w:sz w:val="21"/>
                <w:szCs w:val="21"/>
                <w:lang w:val="en-GB"/>
              </w:rPr>
              <w:t>体系</w:t>
            </w:r>
          </w:p>
          <w:p>
            <w:pPr>
              <w:jc w:val="center"/>
              <w:rPr>
                <w:rFonts w:hint="eastAsia" w:ascii="宋体" w:hAnsi="宋体" w:eastAsia="宋体" w:cs="宋体"/>
                <w:iCs/>
                <w:snapToGrid w:val="0"/>
                <w:sz w:val="21"/>
                <w:szCs w:val="21"/>
                <w:lang w:val="en-GB"/>
              </w:rPr>
            </w:pPr>
            <w:r>
              <w:rPr>
                <w:rFonts w:hint="eastAsia" w:ascii="宋体" w:hAnsi="宋体" w:eastAsia="宋体" w:cs="宋体"/>
                <w:iCs/>
                <w:snapToGrid w:val="0"/>
                <w:sz w:val="21"/>
                <w:szCs w:val="21"/>
                <w:lang w:val="en-GB"/>
              </w:rPr>
              <w:t>整合</w:t>
            </w:r>
          </w:p>
          <w:p>
            <w:pPr>
              <w:jc w:val="center"/>
              <w:rPr>
                <w:rFonts w:hint="eastAsia" w:ascii="宋体" w:hAnsi="宋体" w:eastAsia="宋体" w:cs="宋体"/>
                <w:sz w:val="21"/>
                <w:szCs w:val="21"/>
              </w:rPr>
            </w:pPr>
            <w:r>
              <w:rPr>
                <w:rFonts w:hint="eastAsia" w:ascii="宋体" w:hAnsi="宋体" w:eastAsia="宋体" w:cs="宋体"/>
                <w:iCs/>
                <w:snapToGrid w:val="0"/>
                <w:sz w:val="21"/>
                <w:szCs w:val="21"/>
                <w:lang w:val="en-GB"/>
              </w:rPr>
              <w:t>情况</w:t>
            </w:r>
          </w:p>
        </w:tc>
        <w:tc>
          <w:tcPr>
            <w:tcW w:w="2520" w:type="dxa"/>
            <w:gridSpan w:val="3"/>
            <w:tcBorders>
              <w:left w:val="single" w:color="auto" w:sz="4" w:space="0"/>
              <w:right w:val="single" w:color="auto" w:sz="4" w:space="0"/>
            </w:tcBorders>
            <w:noWrap w:val="0"/>
            <w:vAlign w:val="top"/>
          </w:tcPr>
          <w:p>
            <w:pPr>
              <w:autoSpaceDE w:val="0"/>
              <w:autoSpaceDN w:val="0"/>
              <w:jc w:val="left"/>
              <w:rPr>
                <w:rFonts w:hint="eastAsia" w:ascii="宋体" w:hAnsi="宋体" w:eastAsia="宋体" w:cs="宋体"/>
                <w:sz w:val="21"/>
                <w:szCs w:val="21"/>
              </w:rPr>
            </w:pPr>
            <w:permStart w:id="104" w:edGrp="everyone"/>
            <w:r>
              <w:rPr>
                <w:rFonts w:hint="eastAsia" w:ascii="宋体" w:hAnsi="宋体" w:eastAsia="宋体" w:cs="宋体"/>
                <w:sz w:val="21"/>
                <w:szCs w:val="21"/>
              </w:rPr>
              <w:sym w:font="Wingdings" w:char="00A8"/>
            </w:r>
            <w:permEnd w:id="104"/>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分别建立管理体；</w:t>
            </w:r>
          </w:p>
          <w:p>
            <w:pPr>
              <w:autoSpaceDE w:val="0"/>
              <w:autoSpaceDN w:val="0"/>
              <w:jc w:val="left"/>
              <w:rPr>
                <w:rFonts w:hint="eastAsia" w:ascii="宋体" w:hAnsi="宋体" w:eastAsia="宋体" w:cs="宋体"/>
                <w:sz w:val="21"/>
                <w:szCs w:val="21"/>
              </w:rPr>
            </w:pPr>
            <w:permStart w:id="105" w:edGrp="everyone"/>
            <w:r>
              <w:rPr>
                <w:rFonts w:hint="eastAsia" w:ascii="宋体" w:hAnsi="宋体" w:eastAsia="宋体" w:cs="宋体"/>
                <w:sz w:val="21"/>
                <w:szCs w:val="21"/>
              </w:rPr>
              <w:sym w:font="Wingdings" w:char="00A8"/>
            </w:r>
            <w:permEnd w:id="105"/>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策划机制各不相同；</w:t>
            </w:r>
          </w:p>
          <w:p>
            <w:pPr>
              <w:autoSpaceDE w:val="0"/>
              <w:autoSpaceDN w:val="0"/>
              <w:jc w:val="left"/>
              <w:rPr>
                <w:rFonts w:hint="eastAsia" w:ascii="宋体" w:hAnsi="宋体" w:eastAsia="宋体" w:cs="宋体"/>
                <w:sz w:val="21"/>
                <w:szCs w:val="21"/>
              </w:rPr>
            </w:pPr>
            <w:permStart w:id="106" w:edGrp="everyone"/>
            <w:r>
              <w:rPr>
                <w:rFonts w:hint="eastAsia" w:ascii="宋体" w:hAnsi="宋体" w:eastAsia="宋体" w:cs="宋体"/>
                <w:sz w:val="21"/>
                <w:szCs w:val="21"/>
              </w:rPr>
              <w:sym w:font="Wingdings" w:char="00A8"/>
            </w:r>
            <w:permEnd w:id="106"/>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管理评审各自进行；</w:t>
            </w:r>
          </w:p>
          <w:p>
            <w:pPr>
              <w:autoSpaceDE w:val="0"/>
              <w:autoSpaceDN w:val="0"/>
              <w:jc w:val="left"/>
              <w:rPr>
                <w:rFonts w:hint="eastAsia" w:ascii="宋体" w:hAnsi="宋体" w:eastAsia="宋体" w:cs="宋体"/>
                <w:sz w:val="21"/>
                <w:szCs w:val="21"/>
              </w:rPr>
            </w:pPr>
            <w:permStart w:id="107" w:edGrp="everyone"/>
            <w:r>
              <w:rPr>
                <w:rFonts w:hint="eastAsia" w:ascii="宋体" w:hAnsi="宋体" w:eastAsia="宋体" w:cs="宋体"/>
                <w:sz w:val="21"/>
                <w:szCs w:val="21"/>
              </w:rPr>
              <w:sym w:font="Wingdings" w:char="00A8"/>
            </w:r>
            <w:permEnd w:id="107"/>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对法律要求的监视不一致；</w:t>
            </w:r>
          </w:p>
          <w:p>
            <w:pPr>
              <w:jc w:val="left"/>
              <w:rPr>
                <w:rFonts w:hint="eastAsia" w:ascii="宋体" w:hAnsi="宋体" w:eastAsia="宋体" w:cs="宋体"/>
                <w:sz w:val="21"/>
                <w:szCs w:val="21"/>
              </w:rPr>
            </w:pPr>
            <w:permStart w:id="108" w:edGrp="everyone"/>
            <w:r>
              <w:rPr>
                <w:rFonts w:hint="eastAsia" w:ascii="宋体" w:hAnsi="宋体" w:eastAsia="宋体" w:cs="宋体"/>
                <w:sz w:val="21"/>
                <w:szCs w:val="21"/>
              </w:rPr>
              <w:sym w:font="Wingdings" w:char="00A8"/>
            </w:r>
            <w:permEnd w:id="108"/>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有不同的管理体系文件。</w:t>
            </w:r>
          </w:p>
        </w:tc>
        <w:tc>
          <w:tcPr>
            <w:tcW w:w="2814" w:type="dxa"/>
            <w:gridSpan w:val="3"/>
            <w:tcBorders>
              <w:left w:val="single" w:color="auto" w:sz="4" w:space="0"/>
              <w:right w:val="single" w:color="auto" w:sz="4" w:space="0"/>
            </w:tcBorders>
            <w:noWrap w:val="0"/>
            <w:vAlign w:val="top"/>
          </w:tcPr>
          <w:p>
            <w:pPr>
              <w:autoSpaceDE w:val="0"/>
              <w:autoSpaceDN w:val="0"/>
              <w:jc w:val="left"/>
              <w:rPr>
                <w:rFonts w:hint="eastAsia" w:ascii="宋体" w:hAnsi="宋体" w:eastAsia="宋体" w:cs="宋体"/>
                <w:sz w:val="21"/>
                <w:szCs w:val="21"/>
              </w:rPr>
            </w:pPr>
            <w:permStart w:id="109" w:edGrp="everyone"/>
            <w:r>
              <w:rPr>
                <w:rFonts w:hint="eastAsia" w:ascii="宋体" w:hAnsi="宋体" w:eastAsia="宋体" w:cs="宋体"/>
                <w:sz w:val="21"/>
                <w:szCs w:val="21"/>
              </w:rPr>
              <w:sym w:font="Wingdings" w:char="00A8"/>
            </w:r>
            <w:permEnd w:id="109"/>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一定程度上</w:t>
            </w:r>
            <w:r>
              <w:rPr>
                <w:rFonts w:hint="eastAsia" w:ascii="宋体" w:hAnsi="宋体" w:eastAsia="宋体" w:cs="宋体"/>
                <w:sz w:val="21"/>
                <w:szCs w:val="21"/>
              </w:rPr>
              <w:t>建立整合管理体系；</w:t>
            </w:r>
          </w:p>
          <w:p>
            <w:pPr>
              <w:autoSpaceDE w:val="0"/>
              <w:autoSpaceDN w:val="0"/>
              <w:jc w:val="left"/>
              <w:rPr>
                <w:rFonts w:hint="eastAsia" w:ascii="宋体" w:hAnsi="宋体" w:eastAsia="宋体" w:cs="宋体"/>
                <w:sz w:val="21"/>
                <w:szCs w:val="21"/>
              </w:rPr>
            </w:pPr>
            <w:permStart w:id="110" w:edGrp="everyone"/>
            <w:r>
              <w:rPr>
                <w:rFonts w:hint="eastAsia" w:ascii="宋体" w:hAnsi="宋体" w:eastAsia="宋体" w:cs="宋体"/>
                <w:sz w:val="21"/>
                <w:szCs w:val="21"/>
              </w:rPr>
              <w:sym w:font="Wingdings" w:char="00A8"/>
            </w:r>
            <w:permEnd w:id="110"/>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一个管理体系协调员和不同的管理者代表；</w:t>
            </w:r>
          </w:p>
          <w:p>
            <w:pPr>
              <w:autoSpaceDE w:val="0"/>
              <w:autoSpaceDN w:val="0"/>
              <w:jc w:val="left"/>
              <w:rPr>
                <w:rFonts w:hint="eastAsia" w:ascii="宋体" w:hAnsi="宋体" w:eastAsia="宋体" w:cs="宋体"/>
                <w:sz w:val="21"/>
                <w:szCs w:val="21"/>
              </w:rPr>
            </w:pPr>
            <w:permStart w:id="111" w:edGrp="everyone"/>
            <w:r>
              <w:rPr>
                <w:rFonts w:hint="eastAsia" w:ascii="宋体" w:hAnsi="宋体" w:eastAsia="宋体" w:cs="宋体"/>
                <w:sz w:val="21"/>
                <w:szCs w:val="21"/>
              </w:rPr>
              <w:sym w:font="Wingdings" w:char="00A8"/>
            </w:r>
            <w:permEnd w:id="111"/>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管理体系文件部分整合，如手册、程序；</w:t>
            </w:r>
          </w:p>
          <w:p>
            <w:pPr>
              <w:autoSpaceDE w:val="0"/>
              <w:autoSpaceDN w:val="0"/>
              <w:jc w:val="left"/>
              <w:rPr>
                <w:rFonts w:hint="eastAsia" w:ascii="宋体" w:hAnsi="宋体" w:eastAsia="宋体" w:cs="宋体"/>
                <w:sz w:val="21"/>
                <w:szCs w:val="21"/>
              </w:rPr>
            </w:pPr>
            <w:permStart w:id="112" w:edGrp="everyone"/>
            <w:r>
              <w:rPr>
                <w:rFonts w:hint="eastAsia" w:ascii="宋体" w:hAnsi="宋体" w:eastAsia="宋体" w:cs="宋体"/>
                <w:sz w:val="21"/>
                <w:szCs w:val="21"/>
              </w:rPr>
              <w:sym w:font="Wingdings" w:char="00A8"/>
            </w:r>
            <w:permEnd w:id="112"/>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对管理体系文件和记录协调控制；</w:t>
            </w:r>
          </w:p>
          <w:p>
            <w:pPr>
              <w:jc w:val="left"/>
              <w:rPr>
                <w:rFonts w:hint="eastAsia" w:ascii="宋体" w:hAnsi="宋体" w:eastAsia="宋体" w:cs="宋体"/>
                <w:sz w:val="21"/>
                <w:szCs w:val="21"/>
              </w:rPr>
            </w:pPr>
            <w:permStart w:id="113" w:edGrp="everyone"/>
            <w:r>
              <w:rPr>
                <w:rFonts w:hint="eastAsia" w:ascii="宋体" w:hAnsi="宋体" w:eastAsia="宋体" w:cs="宋体"/>
                <w:sz w:val="21"/>
                <w:szCs w:val="21"/>
              </w:rPr>
              <w:sym w:font="Wingdings" w:char="00A8"/>
            </w:r>
            <w:permEnd w:id="113"/>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虽然策划机制不同但各管理体系的管理评审一起进行。</w:t>
            </w:r>
          </w:p>
        </w:tc>
        <w:tc>
          <w:tcPr>
            <w:tcW w:w="3653" w:type="dxa"/>
            <w:gridSpan w:val="3"/>
            <w:tcBorders>
              <w:left w:val="single" w:color="auto" w:sz="4" w:space="0"/>
            </w:tcBorders>
            <w:noWrap w:val="0"/>
            <w:vAlign w:val="top"/>
          </w:tcPr>
          <w:p>
            <w:pPr>
              <w:autoSpaceDE w:val="0"/>
              <w:autoSpaceDN w:val="0"/>
              <w:jc w:val="left"/>
              <w:rPr>
                <w:rFonts w:hint="eastAsia" w:ascii="宋体" w:hAnsi="宋体" w:eastAsia="宋体" w:cs="宋体"/>
                <w:sz w:val="21"/>
                <w:szCs w:val="21"/>
              </w:rPr>
            </w:pPr>
            <w:permStart w:id="114" w:edGrp="everyone"/>
            <w:r>
              <w:rPr>
                <w:rFonts w:hint="eastAsia" w:ascii="宋体" w:hAnsi="宋体" w:eastAsia="宋体" w:cs="宋体"/>
                <w:sz w:val="21"/>
                <w:szCs w:val="21"/>
              </w:rPr>
              <w:sym w:font="Wingdings" w:char="00A8"/>
            </w:r>
            <w:permEnd w:id="114"/>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为一套整合的文件，适宜时，包括适度融合的作业文件；</w:t>
            </w:r>
          </w:p>
          <w:p>
            <w:pPr>
              <w:autoSpaceDE w:val="0"/>
              <w:autoSpaceDN w:val="0"/>
              <w:jc w:val="left"/>
              <w:rPr>
                <w:rFonts w:hint="eastAsia" w:ascii="宋体" w:hAnsi="宋体" w:eastAsia="宋体" w:cs="宋体"/>
                <w:sz w:val="21"/>
                <w:szCs w:val="21"/>
              </w:rPr>
            </w:pPr>
            <w:permStart w:id="115" w:edGrp="everyone"/>
            <w:r>
              <w:rPr>
                <w:rFonts w:hint="eastAsia" w:ascii="宋体" w:hAnsi="宋体" w:eastAsia="宋体" w:cs="宋体"/>
                <w:sz w:val="21"/>
                <w:szCs w:val="21"/>
              </w:rPr>
              <w:sym w:font="Wingdings" w:char="00A8"/>
            </w:r>
            <w:permEnd w:id="115"/>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考虑总体经营战略和计划的管理评审；</w:t>
            </w:r>
          </w:p>
          <w:p>
            <w:pPr>
              <w:autoSpaceDE w:val="0"/>
              <w:autoSpaceDN w:val="0"/>
              <w:jc w:val="left"/>
              <w:rPr>
                <w:rFonts w:hint="eastAsia" w:ascii="宋体" w:hAnsi="宋体" w:eastAsia="宋体" w:cs="宋体"/>
                <w:sz w:val="21"/>
                <w:szCs w:val="21"/>
              </w:rPr>
            </w:pPr>
            <w:permStart w:id="116" w:edGrp="everyone"/>
            <w:r>
              <w:rPr>
                <w:rFonts w:hint="eastAsia" w:ascii="宋体" w:hAnsi="宋体" w:eastAsia="宋体" w:cs="宋体"/>
                <w:sz w:val="21"/>
                <w:szCs w:val="21"/>
              </w:rPr>
              <w:sym w:font="Wingdings" w:char="00A8"/>
            </w:r>
            <w:permEnd w:id="116"/>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对内部审核采用一体化的方法；</w:t>
            </w:r>
          </w:p>
          <w:p>
            <w:pPr>
              <w:autoSpaceDE w:val="0"/>
              <w:autoSpaceDN w:val="0"/>
              <w:jc w:val="left"/>
              <w:rPr>
                <w:rFonts w:hint="eastAsia" w:ascii="宋体" w:hAnsi="宋体" w:eastAsia="宋体" w:cs="宋体"/>
                <w:sz w:val="21"/>
                <w:szCs w:val="21"/>
              </w:rPr>
            </w:pPr>
            <w:permStart w:id="117" w:edGrp="everyone"/>
            <w:r>
              <w:rPr>
                <w:rFonts w:hint="eastAsia" w:ascii="宋体" w:hAnsi="宋体" w:eastAsia="宋体" w:cs="宋体"/>
                <w:sz w:val="21"/>
                <w:szCs w:val="21"/>
              </w:rPr>
              <w:sym w:font="Wingdings" w:char="00A8"/>
            </w:r>
            <w:permEnd w:id="117"/>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对方针和目标采用一体化的方法；</w:t>
            </w:r>
          </w:p>
          <w:p>
            <w:pPr>
              <w:autoSpaceDE w:val="0"/>
              <w:autoSpaceDN w:val="0"/>
              <w:jc w:val="left"/>
              <w:rPr>
                <w:rFonts w:hint="eastAsia" w:ascii="宋体" w:hAnsi="宋体" w:eastAsia="宋体" w:cs="宋体"/>
                <w:sz w:val="21"/>
                <w:szCs w:val="21"/>
              </w:rPr>
            </w:pPr>
            <w:permStart w:id="118" w:edGrp="everyone"/>
            <w:r>
              <w:rPr>
                <w:rFonts w:hint="eastAsia" w:ascii="宋体" w:hAnsi="宋体" w:eastAsia="宋体" w:cs="宋体"/>
                <w:sz w:val="21"/>
                <w:szCs w:val="21"/>
              </w:rPr>
              <w:sym w:font="Wingdings" w:char="00A8"/>
            </w:r>
            <w:permEnd w:id="118"/>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对体系过程采用一体化的方法；</w:t>
            </w:r>
          </w:p>
          <w:p>
            <w:pPr>
              <w:autoSpaceDE w:val="0"/>
              <w:autoSpaceDN w:val="0"/>
              <w:jc w:val="left"/>
              <w:rPr>
                <w:rFonts w:hint="eastAsia" w:ascii="宋体" w:hAnsi="宋体" w:eastAsia="宋体" w:cs="宋体"/>
                <w:sz w:val="21"/>
                <w:szCs w:val="21"/>
                <w:lang w:val="en-GB"/>
              </w:rPr>
            </w:pPr>
            <w:permStart w:id="119" w:edGrp="everyone"/>
            <w:r>
              <w:rPr>
                <w:rFonts w:hint="eastAsia" w:ascii="宋体" w:hAnsi="宋体" w:eastAsia="宋体" w:cs="宋体"/>
                <w:sz w:val="21"/>
                <w:szCs w:val="21"/>
              </w:rPr>
              <w:sym w:font="Wingdings" w:char="00A8"/>
            </w:r>
            <w:permEnd w:id="119"/>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对改进机制（纠正和预防措施、测量和持续改进）采用的一体化方法</w:t>
            </w:r>
          </w:p>
          <w:p>
            <w:pPr>
              <w:autoSpaceDE w:val="0"/>
              <w:autoSpaceDN w:val="0"/>
              <w:jc w:val="left"/>
              <w:rPr>
                <w:rFonts w:hint="eastAsia" w:ascii="宋体" w:hAnsi="宋体" w:eastAsia="宋体" w:cs="宋体"/>
                <w:sz w:val="21"/>
                <w:szCs w:val="21"/>
              </w:rPr>
            </w:pPr>
            <w:permStart w:id="120" w:edGrp="everyone"/>
            <w:r>
              <w:rPr>
                <w:rFonts w:hint="eastAsia" w:ascii="宋体" w:hAnsi="宋体" w:eastAsia="宋体" w:cs="宋体"/>
                <w:sz w:val="21"/>
                <w:szCs w:val="21"/>
              </w:rPr>
              <w:sym w:font="Wingdings" w:char="00A8"/>
            </w:r>
            <w:permEnd w:id="120"/>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一体化的管理支持和管理职责。</w:t>
            </w:r>
          </w:p>
        </w:tc>
      </w:tr>
    </w:tbl>
    <w:p>
      <w:pPr>
        <w:widowControl/>
        <w:spacing w:line="360" w:lineRule="auto"/>
        <w:jc w:val="center"/>
        <w:rPr>
          <w:rFonts w:hint="eastAsia" w:ascii="黑体" w:hAnsi="宋体" w:eastAsia="黑体"/>
          <w:b/>
          <w:bCs/>
          <w:sz w:val="28"/>
          <w:lang w:val="en-US" w:eastAsia="zh-CN"/>
        </w:rPr>
      </w:pPr>
    </w:p>
    <w:p>
      <w:pPr>
        <w:widowControl/>
        <w:spacing w:line="360" w:lineRule="auto"/>
        <w:jc w:val="center"/>
        <w:rPr>
          <w:rFonts w:hint="eastAsia" w:ascii="黑体" w:hAnsi="宋体" w:eastAsia="黑体"/>
          <w:b/>
          <w:bCs/>
          <w:sz w:val="28"/>
          <w:lang w:val="en-US" w:eastAsia="zh-CN"/>
        </w:rPr>
      </w:pPr>
    </w:p>
    <w:p>
      <w:pPr>
        <w:widowControl/>
        <w:spacing w:line="360" w:lineRule="auto"/>
        <w:jc w:val="center"/>
        <w:rPr>
          <w:rFonts w:hint="eastAsia" w:ascii="黑体" w:hAnsi="宋体" w:eastAsia="黑体"/>
          <w:b/>
          <w:bCs/>
          <w:sz w:val="28"/>
          <w:lang w:val="en-US" w:eastAsia="zh-CN"/>
        </w:rPr>
      </w:pPr>
    </w:p>
    <w:p>
      <w:pPr>
        <w:widowControl/>
        <w:spacing w:line="360" w:lineRule="auto"/>
        <w:jc w:val="center"/>
        <w:rPr>
          <w:rFonts w:hint="eastAsia" w:ascii="黑体" w:hAnsi="宋体" w:eastAsia="黑体"/>
          <w:b/>
          <w:bCs/>
          <w:sz w:val="28"/>
          <w:lang w:val="en-US" w:eastAsia="zh-CN"/>
        </w:rPr>
      </w:pPr>
    </w:p>
    <w:p>
      <w:pPr>
        <w:widowControl/>
        <w:spacing w:line="360" w:lineRule="auto"/>
        <w:jc w:val="center"/>
        <w:rPr>
          <w:rFonts w:hint="eastAsia" w:ascii="黑体" w:hAnsi="宋体" w:eastAsia="黑体"/>
          <w:b/>
          <w:bCs/>
          <w:sz w:val="28"/>
          <w:lang w:val="en-US" w:eastAsia="zh-CN"/>
        </w:rPr>
      </w:pPr>
    </w:p>
    <w:p>
      <w:pPr>
        <w:spacing w:line="460" w:lineRule="exact"/>
        <w:rPr>
          <w:rFonts w:hint="eastAsia" w:eastAsia="黑体"/>
          <w:b/>
          <w:bCs/>
          <w:sz w:val="28"/>
          <w:lang w:val="en-US" w:eastAsia="zh-CN"/>
        </w:rPr>
      </w:pPr>
    </w:p>
    <w:p>
      <w:pPr>
        <w:spacing w:line="460" w:lineRule="exact"/>
        <w:rPr>
          <w:rFonts w:hint="eastAsia" w:eastAsia="黑体"/>
          <w:b/>
          <w:bCs/>
          <w:sz w:val="28"/>
          <w:lang w:val="en-US" w:eastAsia="zh-CN"/>
        </w:rPr>
      </w:pPr>
    </w:p>
    <w:p>
      <w:pPr>
        <w:widowControl/>
        <w:spacing w:line="360" w:lineRule="auto"/>
        <w:jc w:val="center"/>
        <w:rPr>
          <w:rFonts w:hint="eastAsia" w:ascii="黑体" w:hAnsi="宋体" w:eastAsia="黑体"/>
          <w:b/>
          <w:bCs/>
          <w:sz w:val="28"/>
        </w:rPr>
      </w:pPr>
      <w:r>
        <w:rPr>
          <w:rFonts w:hint="eastAsia" w:ascii="黑体" w:hAnsi="宋体" w:eastAsia="黑体"/>
          <w:b/>
          <w:bCs/>
          <w:sz w:val="28"/>
          <w:lang w:val="en-US" w:eastAsia="zh-CN"/>
        </w:rPr>
        <w:t>申请</w:t>
      </w:r>
      <w:r>
        <w:rPr>
          <w:rFonts w:hint="eastAsia" w:ascii="黑体" w:hAnsi="宋体" w:eastAsia="黑体"/>
          <w:b/>
          <w:bCs/>
          <w:sz w:val="28"/>
        </w:rPr>
        <w:t>认证需</w:t>
      </w:r>
      <w:r>
        <w:rPr>
          <w:rFonts w:hint="eastAsia" w:ascii="黑体" w:hAnsi="宋体" w:eastAsia="黑体"/>
          <w:b/>
          <w:bCs/>
          <w:sz w:val="28"/>
          <w:lang w:val="en-US" w:eastAsia="zh-CN"/>
        </w:rPr>
        <w:t>提交</w:t>
      </w:r>
      <w:r>
        <w:rPr>
          <w:rFonts w:hint="eastAsia" w:ascii="黑体" w:hAnsi="宋体" w:eastAsia="黑体"/>
          <w:b/>
          <w:bCs/>
          <w:sz w:val="28"/>
        </w:rPr>
        <w:t>的材料清单</w:t>
      </w: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一、通用文件</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法律地位证明文件的</w:t>
      </w:r>
      <w:r>
        <w:rPr>
          <w:rFonts w:hint="eastAsia" w:ascii="宋体" w:hAnsi="宋体" w:eastAsia="宋体" w:cs="宋体"/>
          <w:sz w:val="24"/>
          <w:szCs w:val="24"/>
          <w:lang w:val="en-US" w:eastAsia="zh-CN"/>
        </w:rPr>
        <w:t>扫描</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rPr>
        <w:t>若管理体系覆盖多场所活动，应附每个场所的法律地位证明文件的</w:t>
      </w:r>
      <w:r>
        <w:rPr>
          <w:rFonts w:hint="eastAsia" w:ascii="宋体" w:hAnsi="宋体" w:eastAsia="宋体" w:cs="宋体"/>
          <w:sz w:val="24"/>
          <w:szCs w:val="24"/>
          <w:lang w:val="en-US" w:eastAsia="zh-CN"/>
        </w:rPr>
        <w:t>扫描</w:t>
      </w:r>
      <w:r>
        <w:rPr>
          <w:rFonts w:hint="eastAsia" w:ascii="宋体" w:hAnsi="宋体" w:eastAsia="宋体" w:cs="宋体"/>
          <w:sz w:val="24"/>
          <w:szCs w:val="24"/>
        </w:rPr>
        <w:t>件。</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有效期内的行政许可</w:t>
      </w:r>
      <w:r>
        <w:rPr>
          <w:rFonts w:hint="eastAsia" w:ascii="宋体" w:hAnsi="宋体" w:eastAsia="宋体" w:cs="宋体"/>
          <w:sz w:val="24"/>
          <w:szCs w:val="24"/>
          <w:lang w:val="en-US" w:eastAsia="zh-CN"/>
        </w:rPr>
        <w:t>/资质文件，例如：</w:t>
      </w:r>
      <w:r>
        <w:rPr>
          <w:rFonts w:hint="eastAsia" w:ascii="宋体" w:hAnsi="宋体" w:eastAsia="宋体" w:cs="宋体"/>
          <w:sz w:val="24"/>
          <w:szCs w:val="24"/>
        </w:rPr>
        <w:t>工业产品生产许可证、食品生产</w:t>
      </w:r>
      <w:r>
        <w:rPr>
          <w:rFonts w:hint="eastAsia" w:ascii="宋体" w:hAnsi="宋体" w:eastAsia="宋体" w:cs="宋体"/>
          <w:sz w:val="24"/>
          <w:szCs w:val="24"/>
          <w:lang w:val="en-US" w:eastAsia="zh-CN"/>
        </w:rPr>
        <w:t>/</w:t>
      </w:r>
      <w:r>
        <w:rPr>
          <w:rFonts w:hint="eastAsia" w:ascii="宋体" w:hAnsi="宋体" w:eastAsia="宋体" w:cs="宋体"/>
          <w:sz w:val="24"/>
          <w:szCs w:val="24"/>
        </w:rPr>
        <w:t>经营许可证等、CCC</w:t>
      </w:r>
      <w:r>
        <w:rPr>
          <w:rFonts w:hint="eastAsia" w:ascii="宋体" w:hAnsi="宋体" w:eastAsia="宋体" w:cs="宋体"/>
          <w:sz w:val="24"/>
          <w:szCs w:val="24"/>
          <w:lang w:val="en-US" w:eastAsia="zh-CN"/>
        </w:rPr>
        <w:t>证书</w:t>
      </w:r>
      <w:r>
        <w:rPr>
          <w:rFonts w:hint="eastAsia" w:ascii="宋体" w:hAnsi="宋体" w:eastAsia="宋体" w:cs="宋体"/>
          <w:sz w:val="24"/>
          <w:szCs w:val="24"/>
        </w:rPr>
        <w:t>、安全生产许可证、其他相关资质证明等。</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有效版本的管理体系文件（手册、程序文件等）。</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生产工艺流程图或服务提供流程图。</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组织简介、组织机构图。</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固定</w:t>
      </w:r>
      <w:r>
        <w:rPr>
          <w:rFonts w:hint="eastAsia" w:ascii="宋体" w:hAnsi="宋体" w:eastAsia="宋体" w:cs="宋体"/>
          <w:sz w:val="24"/>
          <w:szCs w:val="24"/>
          <w:lang w:val="en-US" w:eastAsia="zh-CN"/>
        </w:rPr>
        <w:t>多</w:t>
      </w:r>
      <w:r>
        <w:rPr>
          <w:rFonts w:hint="eastAsia" w:ascii="宋体" w:hAnsi="宋体" w:eastAsia="宋体" w:cs="宋体"/>
          <w:sz w:val="24"/>
          <w:szCs w:val="24"/>
        </w:rPr>
        <w:t>场所清单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适用于多场所组织</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cs="宋体"/>
          <w:sz w:val="24"/>
          <w:szCs w:val="24"/>
          <w:lang w:val="en-US" w:eastAsia="zh-CN"/>
        </w:rPr>
        <w:t>附表1</w:t>
      </w:r>
      <w:r>
        <w:rPr>
          <w:rFonts w:hint="eastAsia" w:ascii="宋体" w:hAnsi="宋体" w:cs="宋体"/>
          <w:sz w:val="24"/>
          <w:szCs w:val="24"/>
          <w:lang w:eastAsia="zh-CN"/>
        </w:rPr>
        <w:t>）</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临时</w:t>
      </w:r>
      <w:r>
        <w:rPr>
          <w:rFonts w:hint="eastAsia" w:ascii="宋体" w:hAnsi="宋体" w:eastAsia="宋体" w:cs="宋体"/>
          <w:sz w:val="24"/>
          <w:szCs w:val="24"/>
          <w:lang w:val="en-US" w:eastAsia="zh-CN"/>
        </w:rPr>
        <w:t>多</w:t>
      </w:r>
      <w:r>
        <w:rPr>
          <w:rFonts w:hint="eastAsia" w:ascii="宋体" w:hAnsi="宋体" w:eastAsia="宋体" w:cs="宋体"/>
          <w:sz w:val="24"/>
          <w:szCs w:val="24"/>
        </w:rPr>
        <w:t>场所清单</w:t>
      </w:r>
      <w:r>
        <w:rPr>
          <w:rFonts w:hint="eastAsia" w:ascii="宋体" w:hAnsi="宋体" w:cs="宋体"/>
          <w:sz w:val="24"/>
          <w:szCs w:val="24"/>
          <w:lang w:eastAsia="zh-CN"/>
        </w:rPr>
        <w:t>（</w:t>
      </w:r>
      <w:r>
        <w:rPr>
          <w:rFonts w:hint="eastAsia" w:ascii="宋体" w:hAnsi="宋体" w:cs="宋体"/>
          <w:sz w:val="24"/>
          <w:szCs w:val="24"/>
          <w:lang w:val="en-US" w:eastAsia="zh-CN"/>
        </w:rPr>
        <w:t>附表2</w:t>
      </w:r>
      <w:r>
        <w:rPr>
          <w:rFonts w:hint="eastAsia" w:ascii="宋体" w:hAnsi="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适用的法律法规清单（与</w:t>
      </w:r>
      <w:r>
        <w:rPr>
          <w:rFonts w:hint="eastAsia" w:ascii="宋体" w:hAnsi="宋体" w:eastAsia="宋体" w:cs="宋体"/>
          <w:sz w:val="24"/>
          <w:szCs w:val="24"/>
          <w:lang w:val="en-US" w:eastAsia="zh-CN"/>
        </w:rPr>
        <w:t>申请</w:t>
      </w:r>
      <w:r>
        <w:rPr>
          <w:rFonts w:hint="eastAsia" w:ascii="宋体" w:hAnsi="宋体" w:eastAsia="宋体" w:cs="宋体"/>
          <w:sz w:val="24"/>
          <w:szCs w:val="24"/>
        </w:rPr>
        <w:t>认证体系相关的）。</w:t>
      </w: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二、各管理体系相关文件</w:t>
      </w: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（一）质量管理体系</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ight="0" w:rightChars="0"/>
        <w:textAlignment w:val="baseline"/>
        <w:rPr>
          <w:rFonts w:hint="eastAsia" w:ascii="宋体" w:hAnsi="宋体" w:eastAsia="宋体" w:cs="宋体"/>
          <w:sz w:val="24"/>
          <w:szCs w:val="24"/>
        </w:rPr>
      </w:pPr>
      <w:r>
        <w:rPr>
          <w:rFonts w:hint="eastAsia" w:ascii="宋体" w:hAnsi="宋体" w:cs="宋体"/>
          <w:sz w:val="24"/>
          <w:szCs w:val="24"/>
          <w:lang w:val="en-US" w:eastAsia="zh-CN"/>
        </w:rPr>
        <w:t xml:space="preserve">1. </w:t>
      </w:r>
      <w:r>
        <w:rPr>
          <w:rFonts w:hint="eastAsia" w:ascii="宋体" w:hAnsi="宋体" w:eastAsia="宋体" w:cs="宋体"/>
          <w:sz w:val="24"/>
          <w:szCs w:val="24"/>
        </w:rPr>
        <w:t>生产设备和检测设备清单。</w:t>
      </w:r>
    </w:p>
    <w:p>
      <w:pPr>
        <w:keepNext w:val="0"/>
        <w:keepLines w:val="0"/>
        <w:pageBreakBefore w:val="0"/>
        <w:widowControl w:val="0"/>
        <w:numPr>
          <w:ilvl w:val="0"/>
          <w:numId w:val="4"/>
        </w:numPr>
        <w:kinsoku/>
        <w:wordWrap/>
        <w:overflowPunct/>
        <w:topLinePunct w:val="0"/>
        <w:autoSpaceDE/>
        <w:autoSpaceDN/>
        <w:bidi w:val="0"/>
        <w:adjustRightInd w:val="0"/>
        <w:spacing w:line="360" w:lineRule="auto"/>
        <w:ind w:leftChars="0" w:right="0" w:rightChars="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近一年内产品型式检验报告（产品标准有要求时）。</w:t>
      </w: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（二）环境管理体系</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重要环境因素清单。</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环境目标、指标和管理方案。</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环评批复和环境保护竣工验收证明（</w:t>
      </w:r>
      <w:r>
        <w:rPr>
          <w:rFonts w:hint="eastAsia" w:ascii="宋体" w:hAnsi="宋体" w:cs="宋体"/>
          <w:sz w:val="24"/>
          <w:szCs w:val="24"/>
          <w:lang w:val="en-US" w:eastAsia="zh-CN"/>
        </w:rPr>
        <w:t>环评报告关键页、环评</w:t>
      </w:r>
      <w:r>
        <w:rPr>
          <w:rFonts w:hint="eastAsia" w:ascii="宋体" w:hAnsi="宋体" w:eastAsia="宋体" w:cs="宋体"/>
          <w:sz w:val="24"/>
          <w:szCs w:val="24"/>
        </w:rPr>
        <w:t>批复、竣工验收</w:t>
      </w:r>
      <w:r>
        <w:rPr>
          <w:rFonts w:hint="eastAsia" w:ascii="宋体" w:hAnsi="宋体" w:cs="宋体"/>
          <w:sz w:val="24"/>
          <w:szCs w:val="24"/>
          <w:lang w:val="en-US" w:eastAsia="zh-CN"/>
        </w:rPr>
        <w:t>文件</w:t>
      </w:r>
      <w:r>
        <w:rPr>
          <w:rFonts w:hint="eastAsia" w:ascii="宋体" w:hAnsi="宋体" w:eastAsia="宋体" w:cs="宋体"/>
          <w:sz w:val="24"/>
          <w:szCs w:val="24"/>
        </w:rPr>
        <w:t>、</w:t>
      </w:r>
      <w:r>
        <w:rPr>
          <w:rFonts w:hint="eastAsia" w:ascii="宋体" w:hAnsi="宋体" w:cs="宋体"/>
          <w:sz w:val="24"/>
          <w:szCs w:val="24"/>
          <w:lang w:val="en-US" w:eastAsia="zh-CN"/>
        </w:rPr>
        <w:t>环评</w:t>
      </w:r>
      <w:r>
        <w:rPr>
          <w:rFonts w:hint="eastAsia" w:ascii="宋体" w:hAnsi="宋体" w:eastAsia="宋体" w:cs="宋体"/>
          <w:sz w:val="24"/>
          <w:szCs w:val="24"/>
        </w:rPr>
        <w:t>登记备案）、排污许可证</w:t>
      </w:r>
      <w:r>
        <w:rPr>
          <w:rFonts w:hint="eastAsia" w:ascii="宋体" w:hAnsi="宋体" w:cs="宋体"/>
          <w:sz w:val="24"/>
          <w:szCs w:val="24"/>
          <w:lang w:val="en-US" w:eastAsia="zh-CN"/>
        </w:rPr>
        <w:t>/许可登记</w:t>
      </w:r>
      <w:r>
        <w:rPr>
          <w:rFonts w:hint="eastAsia" w:ascii="宋体" w:hAnsi="宋体" w:cs="宋体"/>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近一年内环境监测报告。</w:t>
      </w: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（三）职业健康安全管理体系</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主要的危险源/OHS风险清单。</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使用的主要危险材料。</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职业健康安全目标、指标和管理方案。</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安全评价或职业病危害预防评价批复和验收证明</w:t>
      </w:r>
      <w:r>
        <w:rPr>
          <w:rFonts w:hint="eastAsia" w:ascii="宋体" w:hAnsi="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近一年内安全监测报告和职业卫生病危害因素检测报告。</w:t>
      </w: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（四）食品安全管理体系和HACCP体系</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认证范围内产品品种及产量清单及认证范围内近一年的产品检验报告。</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生产设备和检测设备清单。</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人员健康证清单。</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产品</w:t>
      </w:r>
      <w:r>
        <w:rPr>
          <w:rFonts w:hint="eastAsia" w:ascii="宋体" w:hAnsi="宋体" w:cs="宋体"/>
          <w:sz w:val="24"/>
          <w:szCs w:val="24"/>
          <w:lang w:val="en-US" w:eastAsia="zh-CN"/>
        </w:rPr>
        <w:t>执行</w:t>
      </w:r>
      <w:r>
        <w:rPr>
          <w:rFonts w:hint="eastAsia" w:ascii="宋体" w:hAnsi="宋体" w:eastAsia="宋体" w:cs="宋体"/>
          <w:sz w:val="24"/>
          <w:szCs w:val="24"/>
        </w:rPr>
        <w:t>标准（</w:t>
      </w:r>
      <w:r>
        <w:rPr>
          <w:rFonts w:hint="eastAsia" w:ascii="宋体" w:hAnsi="宋体" w:cs="宋体"/>
          <w:sz w:val="24"/>
          <w:szCs w:val="24"/>
          <w:lang w:val="en-US" w:eastAsia="zh-CN"/>
        </w:rPr>
        <w:t>若执行</w:t>
      </w:r>
      <w:r>
        <w:rPr>
          <w:rFonts w:hint="eastAsia" w:ascii="宋体" w:hAnsi="宋体" w:eastAsia="宋体" w:cs="宋体"/>
          <w:sz w:val="24"/>
          <w:szCs w:val="24"/>
        </w:rPr>
        <w:t>企业标准</w:t>
      </w:r>
      <w:r>
        <w:rPr>
          <w:rFonts w:hint="eastAsia" w:ascii="宋体" w:hAnsi="宋体" w:cs="宋体"/>
          <w:sz w:val="24"/>
          <w:szCs w:val="24"/>
          <w:lang w:eastAsia="zh-CN"/>
        </w:rPr>
        <w:t>，</w:t>
      </w:r>
      <w:r>
        <w:rPr>
          <w:rFonts w:hint="eastAsia" w:ascii="宋体" w:hAnsi="宋体" w:cs="宋体"/>
          <w:sz w:val="24"/>
          <w:szCs w:val="24"/>
          <w:lang w:val="en-US" w:eastAsia="zh-CN"/>
        </w:rPr>
        <w:t>请提供公示备案的标准文本</w:t>
      </w:r>
      <w:r>
        <w:rPr>
          <w:rFonts w:hint="eastAsia" w:ascii="宋体" w:hAnsi="宋体" w:eastAsia="宋体" w:cs="宋体"/>
          <w:sz w:val="24"/>
          <w:szCs w:val="24"/>
        </w:rPr>
        <w:t>）。</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地理位置示意图和厂区平面布置图/生产车间平面布置图（标明人流、物流、水流、气流）。</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加工生产线、季节性生产、HACCP项目和班次的详细信息</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食品安全管理体系文件</w:t>
      </w:r>
      <w:r>
        <w:rPr>
          <w:rFonts w:hint="eastAsia" w:ascii="宋体" w:hAnsi="宋体" w:cs="宋体"/>
          <w:sz w:val="24"/>
          <w:szCs w:val="24"/>
          <w:lang w:val="en-US" w:eastAsia="zh-CN"/>
        </w:rPr>
        <w:t>/</w:t>
      </w:r>
      <w:r>
        <w:rPr>
          <w:rFonts w:hint="eastAsia" w:ascii="宋体" w:hAnsi="宋体" w:eastAsia="宋体" w:cs="宋体"/>
          <w:sz w:val="24"/>
          <w:szCs w:val="24"/>
        </w:rPr>
        <w:t>HACCP体系文件（包括HACCP手册、产品描述、工艺流程图、工艺描述；操作性前提方案计划</w:t>
      </w:r>
      <w:r>
        <w:rPr>
          <w:rFonts w:hint="eastAsia" w:ascii="宋体" w:hAnsi="宋体" w:eastAsia="宋体" w:cs="宋体"/>
          <w:sz w:val="24"/>
          <w:szCs w:val="24"/>
          <w:lang w:eastAsia="zh-CN"/>
        </w:rPr>
        <w:t>、</w:t>
      </w:r>
      <w:r>
        <w:rPr>
          <w:rFonts w:hint="eastAsia" w:ascii="宋体" w:hAnsi="宋体" w:eastAsia="宋体" w:cs="宋体"/>
          <w:sz w:val="24"/>
          <w:szCs w:val="24"/>
        </w:rPr>
        <w:t>危害分析和关键控制点（以下简称HACCP）计划等）</w:t>
      </w:r>
      <w:r>
        <w:rPr>
          <w:rFonts w:hint="eastAsia" w:ascii="宋体" w:hAnsi="宋体" w:cs="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承诺遵守法律法规、认证机构要求、提供材料真实性及产品符合卫生安全要求的企业自我声明。</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食品添加剂使用情况说明，包括使用的添加剂名称、用量、适用产品及限量标准等</w:t>
      </w:r>
      <w:r>
        <w:rPr>
          <w:rFonts w:hint="eastAsia" w:ascii="宋体" w:hAnsi="宋体" w:cs="宋体"/>
          <w:sz w:val="24"/>
          <w:szCs w:val="24"/>
          <w:lang w:eastAsia="zh-CN"/>
        </w:rPr>
        <w:t>（</w:t>
      </w:r>
      <w:r>
        <w:rPr>
          <w:rFonts w:hint="eastAsia" w:ascii="宋体" w:hAnsi="宋体" w:cs="宋体"/>
          <w:sz w:val="24"/>
          <w:szCs w:val="24"/>
          <w:lang w:val="en-US" w:eastAsia="zh-CN"/>
        </w:rPr>
        <w:t>附表3</w:t>
      </w:r>
      <w:r>
        <w:rPr>
          <w:rFonts w:hint="eastAsia" w:ascii="宋体" w:hAnsi="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使用的化学品清单</w:t>
      </w:r>
      <w:r>
        <w:rPr>
          <w:rFonts w:hint="eastAsia" w:ascii="宋体" w:hAnsi="宋体" w:cs="宋体"/>
          <w:sz w:val="24"/>
          <w:szCs w:val="24"/>
          <w:lang w:eastAsia="zh-CN"/>
        </w:rPr>
        <w:t>（</w:t>
      </w:r>
      <w:r>
        <w:rPr>
          <w:rFonts w:hint="eastAsia" w:ascii="宋体" w:hAnsi="宋体" w:cs="宋体"/>
          <w:sz w:val="24"/>
          <w:szCs w:val="24"/>
          <w:lang w:val="en-US" w:eastAsia="zh-CN"/>
        </w:rPr>
        <w:t>附表4</w:t>
      </w:r>
      <w:r>
        <w:rPr>
          <w:rFonts w:hint="eastAsia" w:ascii="宋体" w:hAnsi="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食品安全追溯体系说明，包括依照食品安全法的规定如实记录并保存的进货查验、出厂检验、食品销售等信息。</w:t>
      </w: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三、其它</w:t>
      </w:r>
    </w:p>
    <w:p>
      <w:pPr>
        <w:keepNext w:val="0"/>
        <w:keepLines w:val="0"/>
        <w:pageBreakBefore w:val="0"/>
        <w:widowControl w:val="0"/>
        <w:numPr>
          <w:ilvl w:val="0"/>
          <w:numId w:val="8"/>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若申请机构间证书转换，请提供：</w:t>
      </w:r>
    </w:p>
    <w:p>
      <w:pPr>
        <w:keepNext w:val="0"/>
        <w:keepLines w:val="0"/>
        <w:pageBreakBefore w:val="0"/>
        <w:widowControl w:val="0"/>
        <w:numPr>
          <w:ilvl w:val="0"/>
          <w:numId w:val="9"/>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转机构声明；</w:t>
      </w:r>
    </w:p>
    <w:p>
      <w:pPr>
        <w:keepNext w:val="0"/>
        <w:keepLines w:val="0"/>
        <w:pageBreakBefore w:val="0"/>
        <w:widowControl w:val="0"/>
        <w:numPr>
          <w:ilvl w:val="0"/>
          <w:numId w:val="9"/>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原认证机构发放的证书；</w:t>
      </w:r>
    </w:p>
    <w:p>
      <w:pPr>
        <w:keepNext w:val="0"/>
        <w:keepLines w:val="0"/>
        <w:pageBreakBefore w:val="0"/>
        <w:widowControl w:val="0"/>
        <w:numPr>
          <w:ilvl w:val="0"/>
          <w:numId w:val="9"/>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rPr>
      </w:pPr>
      <w:r>
        <w:rPr>
          <w:rFonts w:hint="eastAsia" w:ascii="宋体" w:hAnsi="宋体" w:eastAsia="宋体" w:cs="宋体"/>
          <w:sz w:val="24"/>
          <w:szCs w:val="24"/>
        </w:rPr>
        <w:t>上一周期所有的审核报告、审核计划、不符合项报告及整改措施。</w:t>
      </w:r>
    </w:p>
    <w:p>
      <w:pPr>
        <w:keepNext w:val="0"/>
        <w:keepLines w:val="0"/>
        <w:pageBreakBefore w:val="0"/>
        <w:widowControl w:val="0"/>
        <w:numPr>
          <w:ilvl w:val="0"/>
          <w:numId w:val="8"/>
        </w:numPr>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bCs/>
          <w:sz w:val="24"/>
          <w:szCs w:val="24"/>
        </w:rPr>
        <w:t>除认证申请书中规定的认证所需资料外，本中心有可能根据认证审核需要，要求补充资料。</w:t>
      </w:r>
    </w:p>
    <w:p>
      <w:pPr>
        <w:rPr>
          <w:rFonts w:hint="eastAsia" w:ascii="宋体" w:hAnsi="宋体" w:eastAsia="宋体" w:cs="宋体"/>
          <w:sz w:val="24"/>
          <w:szCs w:val="24"/>
          <w:highlight w:val="none"/>
          <w:lang w:val="en-US" w:eastAsia="zh-CN"/>
        </w:rPr>
        <w:sectPr>
          <w:footerReference r:id="rId4" w:type="default"/>
          <w:pgSz w:w="11906" w:h="16838"/>
          <w:pgMar w:top="1304" w:right="1474" w:bottom="1304" w:left="147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附表1</w:t>
      </w:r>
    </w:p>
    <w:p>
      <w:pPr>
        <w:spacing w:before="156" w:line="360" w:lineRule="auto"/>
        <w:ind w:left="643" w:hanging="643" w:hangingChars="200"/>
        <w:jc w:val="center"/>
        <w:rPr>
          <w:rFonts w:hint="eastAsia"/>
          <w:b/>
          <w:sz w:val="32"/>
          <w:szCs w:val="32"/>
          <w:lang w:val="en-US" w:eastAsia="zh-CN"/>
        </w:rPr>
      </w:pPr>
      <w:r>
        <w:rPr>
          <w:rFonts w:hint="eastAsia"/>
          <w:b/>
          <w:sz w:val="32"/>
          <w:szCs w:val="32"/>
        </w:rPr>
        <w:t>固定多场所</w:t>
      </w:r>
      <w:r>
        <w:rPr>
          <w:rFonts w:hint="eastAsia"/>
          <w:b/>
          <w:sz w:val="32"/>
          <w:szCs w:val="32"/>
          <w:lang w:val="en-US" w:eastAsia="zh-CN"/>
        </w:rPr>
        <w:t>清单</w:t>
      </w:r>
    </w:p>
    <w:p>
      <w:pPr>
        <w:jc w:val="both"/>
        <w:rPr>
          <w:rFonts w:hint="eastAsia"/>
          <w:sz w:val="24"/>
          <w:lang w:val="en-US" w:eastAsia="zh-CN"/>
        </w:rPr>
      </w:pPr>
      <w:r>
        <w:rPr>
          <w:rFonts w:hint="eastAsia"/>
          <w:sz w:val="24"/>
        </w:rPr>
        <w:t>单位盖章：</w:t>
      </w:r>
    </w:p>
    <w:tbl>
      <w:tblPr>
        <w:tblStyle w:val="10"/>
        <w:tblW w:w="1441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42" w:type="dxa"/>
          <w:bottom w:w="0" w:type="dxa"/>
          <w:right w:w="42" w:type="dxa"/>
        </w:tblCellMar>
      </w:tblPr>
      <w:tblGrid>
        <w:gridCol w:w="729"/>
        <w:gridCol w:w="2823"/>
        <w:gridCol w:w="987"/>
        <w:gridCol w:w="992"/>
        <w:gridCol w:w="3402"/>
        <w:gridCol w:w="3093"/>
        <w:gridCol w:w="238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40" w:hRule="atLeast"/>
          <w:jc w:val="center"/>
        </w:trPr>
        <w:tc>
          <w:tcPr>
            <w:tcW w:w="729" w:type="dxa"/>
            <w:tcBorders>
              <w:top w:val="single" w:color="auto" w:sz="4" w:space="0"/>
              <w:left w:val="single" w:color="auto" w:sz="4" w:space="0"/>
              <w:bottom w:val="single" w:color="auto" w:sz="2" w:space="0"/>
              <w:right w:val="single" w:color="auto" w:sz="2" w:space="0"/>
            </w:tcBorders>
            <w:vAlign w:val="center"/>
          </w:tcPr>
          <w:p>
            <w:pPr>
              <w:ind w:left="480" w:hanging="480" w:hangingChars="200"/>
              <w:jc w:val="center"/>
              <w:rPr>
                <w:rFonts w:ascii="宋体" w:hAnsi="宋体"/>
                <w:sz w:val="24"/>
              </w:rPr>
            </w:pPr>
            <w:r>
              <w:rPr>
                <w:rFonts w:hint="eastAsia" w:ascii="宋体" w:hAnsi="宋体"/>
                <w:sz w:val="24"/>
              </w:rPr>
              <w:t>序号</w:t>
            </w:r>
          </w:p>
        </w:tc>
        <w:tc>
          <w:tcPr>
            <w:tcW w:w="2823"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分场所名称</w:t>
            </w:r>
          </w:p>
        </w:tc>
        <w:tc>
          <w:tcPr>
            <w:tcW w:w="987"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人数</w:t>
            </w:r>
          </w:p>
        </w:tc>
        <w:tc>
          <w:tcPr>
            <w:tcW w:w="992"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倒班</w:t>
            </w:r>
          </w:p>
          <w:p>
            <w:pPr>
              <w:snapToGrid w:val="0"/>
              <w:ind w:left="480" w:hanging="480" w:hangingChars="200"/>
              <w:jc w:val="center"/>
              <w:rPr>
                <w:rFonts w:ascii="宋体" w:hAnsi="宋体"/>
                <w:sz w:val="24"/>
              </w:rPr>
            </w:pPr>
            <w:r>
              <w:rPr>
                <w:rFonts w:hint="eastAsia" w:ascii="宋体" w:hAnsi="宋体"/>
                <w:sz w:val="24"/>
              </w:rPr>
              <w:t>情况</w:t>
            </w:r>
          </w:p>
        </w:tc>
        <w:tc>
          <w:tcPr>
            <w:tcW w:w="3402"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认证范围</w:t>
            </w:r>
          </w:p>
        </w:tc>
        <w:tc>
          <w:tcPr>
            <w:tcW w:w="3093"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sz w:val="24"/>
              </w:rPr>
            </w:pPr>
            <w:r>
              <w:rPr>
                <w:rFonts w:hint="eastAsia" w:ascii="宋体" w:hAnsi="宋体"/>
                <w:sz w:val="24"/>
              </w:rPr>
              <w:t>地 址</w:t>
            </w:r>
          </w:p>
          <w:p>
            <w:pPr>
              <w:snapToGrid w:val="0"/>
              <w:ind w:left="480" w:hanging="480" w:hangingChars="200"/>
              <w:jc w:val="center"/>
              <w:rPr>
                <w:rFonts w:ascii="宋体" w:hAnsi="宋体"/>
                <w:sz w:val="24"/>
              </w:rPr>
            </w:pPr>
            <w:r>
              <w:rPr>
                <w:rFonts w:hint="eastAsia" w:ascii="宋体" w:hAnsi="宋体"/>
                <w:sz w:val="24"/>
              </w:rPr>
              <w:t>（包括营业执照注册地址、</w:t>
            </w:r>
          </w:p>
          <w:p>
            <w:pPr>
              <w:snapToGrid w:val="0"/>
              <w:ind w:left="480" w:hanging="480" w:hangingChars="200"/>
              <w:jc w:val="center"/>
              <w:rPr>
                <w:rFonts w:ascii="宋体" w:hAnsi="宋体"/>
                <w:sz w:val="24"/>
              </w:rPr>
            </w:pPr>
            <w:r>
              <w:rPr>
                <w:rFonts w:hint="eastAsia" w:ascii="宋体" w:hAnsi="宋体"/>
                <w:sz w:val="24"/>
              </w:rPr>
              <w:t>经营地址）</w:t>
            </w:r>
          </w:p>
        </w:tc>
        <w:tc>
          <w:tcPr>
            <w:tcW w:w="2384" w:type="dxa"/>
            <w:tcBorders>
              <w:top w:val="single" w:color="auto" w:sz="4" w:space="0"/>
              <w:left w:val="single" w:color="auto" w:sz="2" w:space="0"/>
              <w:bottom w:val="single" w:color="auto" w:sz="2" w:space="0"/>
              <w:right w:val="single" w:color="auto" w:sz="4" w:space="0"/>
            </w:tcBorders>
            <w:vAlign w:val="center"/>
          </w:tcPr>
          <w:p>
            <w:pPr>
              <w:ind w:left="1"/>
              <w:jc w:val="center"/>
              <w:rPr>
                <w:rFonts w:ascii="宋体" w:hAnsi="宋体"/>
                <w:sz w:val="24"/>
              </w:rPr>
            </w:pPr>
            <w:r>
              <w:rPr>
                <w:rFonts w:hint="eastAsia" w:ascii="宋体" w:hAnsi="宋体"/>
                <w:sz w:val="24"/>
              </w:rPr>
              <w:t>与主场所的车程时间（小时）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2"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2" w:space="0"/>
              <w:right w:val="single" w:color="auto" w:sz="4" w:space="0"/>
            </w:tcBorders>
          </w:tcPr>
          <w:p>
            <w:pPr>
              <w:adjustRightInd w:val="0"/>
              <w:spacing w:line="312" w:lineRule="atLeast"/>
              <w:jc w:val="center"/>
              <w:textAlignment w:val="baseline"/>
              <w:rPr>
                <w:rFonts w:asci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729" w:type="dxa"/>
            <w:tcBorders>
              <w:top w:val="single" w:color="auto" w:sz="2" w:space="0"/>
              <w:left w:val="single" w:color="auto" w:sz="4" w:space="0"/>
              <w:bottom w:val="single" w:color="auto" w:sz="4" w:space="0"/>
              <w:right w:val="single" w:color="auto" w:sz="2" w:space="0"/>
            </w:tcBorders>
          </w:tcPr>
          <w:p>
            <w:pPr>
              <w:adjustRightInd w:val="0"/>
              <w:spacing w:line="312" w:lineRule="atLeast"/>
              <w:jc w:val="center"/>
              <w:textAlignment w:val="baseline"/>
              <w:rPr>
                <w:rFonts w:ascii="黑体" w:eastAsia="黑体"/>
                <w:kern w:val="0"/>
                <w:sz w:val="24"/>
              </w:rPr>
            </w:pPr>
          </w:p>
        </w:tc>
        <w:tc>
          <w:tcPr>
            <w:tcW w:w="2823" w:type="dxa"/>
            <w:tcBorders>
              <w:top w:val="single" w:color="auto" w:sz="2" w:space="0"/>
              <w:left w:val="single" w:color="auto" w:sz="2" w:space="0"/>
              <w:bottom w:val="single" w:color="auto" w:sz="4" w:space="0"/>
              <w:right w:val="single" w:color="auto" w:sz="2" w:space="0"/>
            </w:tcBorders>
          </w:tcPr>
          <w:p>
            <w:pPr>
              <w:adjustRightInd w:val="0"/>
              <w:spacing w:line="312" w:lineRule="atLeast"/>
              <w:jc w:val="center"/>
              <w:textAlignment w:val="baseline"/>
              <w:rPr>
                <w:rFonts w:ascii="黑体" w:eastAsia="黑体"/>
                <w:kern w:val="0"/>
                <w:sz w:val="24"/>
              </w:rPr>
            </w:pPr>
          </w:p>
        </w:tc>
        <w:tc>
          <w:tcPr>
            <w:tcW w:w="987" w:type="dxa"/>
            <w:tcBorders>
              <w:top w:val="single" w:color="auto" w:sz="2" w:space="0"/>
              <w:left w:val="single" w:color="auto" w:sz="2" w:space="0"/>
              <w:bottom w:val="single" w:color="auto" w:sz="4" w:space="0"/>
              <w:right w:val="single" w:color="auto" w:sz="2" w:space="0"/>
            </w:tcBorders>
          </w:tcPr>
          <w:p>
            <w:pPr>
              <w:adjustRightInd w:val="0"/>
              <w:spacing w:line="312" w:lineRule="atLeast"/>
              <w:jc w:val="center"/>
              <w:textAlignment w:val="baseline"/>
              <w:rPr>
                <w:rFonts w:ascii="黑体" w:eastAsia="黑体"/>
                <w:kern w:val="0"/>
                <w:sz w:val="24"/>
              </w:rPr>
            </w:pPr>
          </w:p>
        </w:tc>
        <w:tc>
          <w:tcPr>
            <w:tcW w:w="992" w:type="dxa"/>
            <w:tcBorders>
              <w:top w:val="single" w:color="auto" w:sz="2" w:space="0"/>
              <w:left w:val="single" w:color="auto" w:sz="2" w:space="0"/>
              <w:bottom w:val="single" w:color="auto" w:sz="4" w:space="0"/>
              <w:right w:val="single" w:color="auto" w:sz="2" w:space="0"/>
            </w:tcBorders>
          </w:tcPr>
          <w:p>
            <w:pPr>
              <w:adjustRightInd w:val="0"/>
              <w:spacing w:line="312" w:lineRule="atLeast"/>
              <w:jc w:val="center"/>
              <w:textAlignment w:val="baseline"/>
              <w:rPr>
                <w:rFonts w:ascii="黑体" w:eastAsia="黑体"/>
                <w:kern w:val="0"/>
                <w:sz w:val="24"/>
              </w:rPr>
            </w:pPr>
          </w:p>
        </w:tc>
        <w:tc>
          <w:tcPr>
            <w:tcW w:w="3402" w:type="dxa"/>
            <w:tcBorders>
              <w:top w:val="single" w:color="auto" w:sz="2" w:space="0"/>
              <w:left w:val="single" w:color="auto" w:sz="2" w:space="0"/>
              <w:bottom w:val="single" w:color="auto" w:sz="4" w:space="0"/>
              <w:right w:val="single" w:color="auto" w:sz="2" w:space="0"/>
            </w:tcBorders>
          </w:tcPr>
          <w:p>
            <w:pPr>
              <w:adjustRightInd w:val="0"/>
              <w:spacing w:line="312" w:lineRule="atLeast"/>
              <w:jc w:val="center"/>
              <w:textAlignment w:val="baseline"/>
              <w:rPr>
                <w:rFonts w:ascii="黑体" w:eastAsia="黑体"/>
                <w:kern w:val="0"/>
                <w:sz w:val="24"/>
              </w:rPr>
            </w:pPr>
          </w:p>
        </w:tc>
        <w:tc>
          <w:tcPr>
            <w:tcW w:w="3093" w:type="dxa"/>
            <w:tcBorders>
              <w:top w:val="single" w:color="auto" w:sz="2" w:space="0"/>
              <w:left w:val="single" w:color="auto" w:sz="2" w:space="0"/>
              <w:bottom w:val="single" w:color="auto" w:sz="4" w:space="0"/>
              <w:right w:val="single" w:color="auto" w:sz="2" w:space="0"/>
            </w:tcBorders>
          </w:tcPr>
          <w:p>
            <w:pPr>
              <w:adjustRightInd w:val="0"/>
              <w:spacing w:line="312" w:lineRule="atLeast"/>
              <w:jc w:val="center"/>
              <w:textAlignment w:val="baseline"/>
              <w:rPr>
                <w:rFonts w:ascii="黑体" w:eastAsia="黑体"/>
                <w:kern w:val="0"/>
                <w:sz w:val="24"/>
              </w:rPr>
            </w:pPr>
          </w:p>
        </w:tc>
        <w:tc>
          <w:tcPr>
            <w:tcW w:w="2384" w:type="dxa"/>
            <w:tcBorders>
              <w:top w:val="single" w:color="auto" w:sz="2" w:space="0"/>
              <w:left w:val="single" w:color="auto" w:sz="2" w:space="0"/>
              <w:bottom w:val="single" w:color="auto" w:sz="4" w:space="0"/>
              <w:right w:val="single" w:color="auto" w:sz="4" w:space="0"/>
            </w:tcBorders>
          </w:tcPr>
          <w:p>
            <w:pPr>
              <w:adjustRightInd w:val="0"/>
              <w:spacing w:line="312" w:lineRule="atLeast"/>
              <w:jc w:val="center"/>
              <w:textAlignment w:val="baseline"/>
              <w:rPr>
                <w:rFonts w:ascii="黑体" w:eastAsia="黑体"/>
                <w:kern w:val="0"/>
                <w:sz w:val="24"/>
              </w:rPr>
            </w:pPr>
          </w:p>
        </w:tc>
      </w:tr>
    </w:tbl>
    <w:p>
      <w:pPr>
        <w:spacing w:before="156"/>
        <w:ind w:firstLine="105"/>
        <w:jc w:val="center"/>
        <w:rPr>
          <w:rFonts w:hint="eastAsia"/>
          <w:sz w:val="24"/>
        </w:rPr>
      </w:pPr>
    </w:p>
    <w:p>
      <w:pPr>
        <w:jc w:val="center"/>
        <w:outlineLvl w:val="0"/>
        <w:rPr>
          <w:sz w:val="24"/>
          <w:u w:val="single"/>
        </w:rPr>
      </w:pPr>
      <w:r>
        <w:rPr>
          <w:rFonts w:hint="eastAsia"/>
          <w:sz w:val="24"/>
        </w:rPr>
        <w:t>填</w:t>
      </w:r>
      <w:r>
        <w:rPr>
          <w:sz w:val="24"/>
        </w:rPr>
        <w:t xml:space="preserve"> </w:t>
      </w:r>
      <w:r>
        <w:rPr>
          <w:rFonts w:hint="eastAsia"/>
          <w:sz w:val="24"/>
        </w:rPr>
        <w:t>写</w:t>
      </w:r>
      <w:r>
        <w:rPr>
          <w:sz w:val="24"/>
        </w:rPr>
        <w:t xml:space="preserve"> </w:t>
      </w:r>
      <w:r>
        <w:rPr>
          <w:rFonts w:hint="eastAsia"/>
          <w:sz w:val="24"/>
        </w:rPr>
        <w:t>人：</w:t>
      </w:r>
      <w:r>
        <w:rPr>
          <w:sz w:val="24"/>
        </w:rPr>
        <w:t xml:space="preserve"> </w:t>
      </w:r>
      <w:r>
        <w:rPr>
          <w:rFonts w:hint="eastAsia"/>
          <w:sz w:val="24"/>
          <w:lang w:val="en-US" w:eastAsia="zh-CN"/>
        </w:rPr>
        <w:t xml:space="preserve">                 </w:t>
      </w:r>
      <w:r>
        <w:rPr>
          <w:rFonts w:hint="eastAsia"/>
          <w:sz w:val="24"/>
        </w:rPr>
        <w:t>填写日期：</w:t>
      </w:r>
    </w:p>
    <w:p>
      <w:pPr>
        <w:adjustRightInd w:val="0"/>
        <w:snapToGrid w:val="0"/>
        <w:spacing w:line="360" w:lineRule="auto"/>
        <w:rPr>
          <w:b/>
          <w:sz w:val="24"/>
        </w:rPr>
      </w:pP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rPr>
      </w:pPr>
      <w:r>
        <w:rPr>
          <w:rFonts w:hint="eastAsia" w:ascii="宋体" w:hAnsi="宋体" w:eastAsia="宋体" w:cs="宋体"/>
          <w:b/>
          <w:sz w:val="24"/>
          <w:szCs w:val="24"/>
        </w:rPr>
        <w:t>附表2</w:t>
      </w:r>
    </w:p>
    <w:p>
      <w:pPr>
        <w:spacing w:before="156" w:line="360" w:lineRule="auto"/>
        <w:ind w:left="643" w:hanging="643" w:hangingChars="200"/>
        <w:jc w:val="center"/>
        <w:rPr>
          <w:rFonts w:hint="eastAsia"/>
          <w:b/>
          <w:sz w:val="32"/>
          <w:szCs w:val="32"/>
          <w:lang w:eastAsia="zh-CN"/>
        </w:rPr>
      </w:pPr>
      <w:r>
        <w:rPr>
          <w:rFonts w:hint="eastAsia"/>
          <w:b/>
          <w:sz w:val="32"/>
          <w:szCs w:val="32"/>
        </w:rPr>
        <w:t>临时</w:t>
      </w:r>
      <w:r>
        <w:rPr>
          <w:rFonts w:hint="eastAsia"/>
          <w:b/>
          <w:sz w:val="32"/>
          <w:szCs w:val="32"/>
          <w:lang w:val="en-US" w:eastAsia="zh-CN"/>
        </w:rPr>
        <w:t>多</w:t>
      </w:r>
      <w:r>
        <w:rPr>
          <w:rFonts w:hint="eastAsia"/>
          <w:b/>
          <w:sz w:val="32"/>
          <w:szCs w:val="32"/>
        </w:rPr>
        <w:t>场所</w:t>
      </w:r>
      <w:r>
        <w:rPr>
          <w:rFonts w:hint="eastAsia"/>
          <w:b/>
          <w:sz w:val="32"/>
          <w:szCs w:val="32"/>
          <w:lang w:val="en-US" w:eastAsia="zh-CN"/>
        </w:rPr>
        <w:t>清单</w:t>
      </w:r>
    </w:p>
    <w:p>
      <w:pPr>
        <w:ind w:firstLine="480" w:firstLineChars="200"/>
        <w:jc w:val="both"/>
        <w:rPr>
          <w:rFonts w:eastAsia="楷体_GB2312"/>
          <w:sz w:val="10"/>
          <w:szCs w:val="10"/>
        </w:rPr>
      </w:pPr>
      <w:r>
        <w:rPr>
          <w:rFonts w:hint="eastAsia"/>
          <w:sz w:val="24"/>
        </w:rPr>
        <w:t>单位盖章：</w:t>
      </w:r>
      <w:r>
        <w:rPr>
          <w:rFonts w:hint="eastAsia"/>
          <w:sz w:val="24"/>
          <w:lang w:val="en-US" w:eastAsia="zh-CN"/>
        </w:rPr>
        <w:t xml:space="preserve">  </w:t>
      </w:r>
    </w:p>
    <w:tbl>
      <w:tblPr>
        <w:tblStyle w:val="10"/>
        <w:tblW w:w="1350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42" w:type="dxa"/>
          <w:bottom w:w="0" w:type="dxa"/>
          <w:right w:w="42" w:type="dxa"/>
        </w:tblCellMar>
      </w:tblPr>
      <w:tblGrid>
        <w:gridCol w:w="817"/>
        <w:gridCol w:w="3624"/>
        <w:gridCol w:w="3145"/>
        <w:gridCol w:w="2494"/>
        <w:gridCol w:w="1695"/>
        <w:gridCol w:w="173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40" w:hRule="atLeast"/>
          <w:jc w:val="center"/>
        </w:trPr>
        <w:tc>
          <w:tcPr>
            <w:tcW w:w="817" w:type="dxa"/>
            <w:tcBorders>
              <w:top w:val="single" w:color="auto" w:sz="4" w:space="0"/>
              <w:left w:val="single" w:color="auto" w:sz="4" w:space="0"/>
              <w:bottom w:val="single" w:color="auto" w:sz="2" w:space="0"/>
              <w:right w:val="single" w:color="auto" w:sz="2" w:space="0"/>
            </w:tcBorders>
            <w:vAlign w:val="center"/>
          </w:tcPr>
          <w:p>
            <w:pPr>
              <w:ind w:left="480" w:hanging="480" w:hangingChars="200"/>
              <w:jc w:val="center"/>
              <w:rPr>
                <w:rFonts w:ascii="宋体" w:hAnsi="宋体"/>
                <w:sz w:val="24"/>
              </w:rPr>
            </w:pPr>
            <w:r>
              <w:rPr>
                <w:rFonts w:hint="eastAsia" w:ascii="宋体" w:hAnsi="宋体"/>
                <w:sz w:val="24"/>
              </w:rPr>
              <w:t>序号</w:t>
            </w:r>
          </w:p>
        </w:tc>
        <w:tc>
          <w:tcPr>
            <w:tcW w:w="3624"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临时场所名称</w:t>
            </w:r>
          </w:p>
        </w:tc>
        <w:tc>
          <w:tcPr>
            <w:tcW w:w="3145"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主要活动内容</w:t>
            </w:r>
          </w:p>
        </w:tc>
        <w:tc>
          <w:tcPr>
            <w:tcW w:w="2494"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进度</w:t>
            </w:r>
          </w:p>
        </w:tc>
        <w:tc>
          <w:tcPr>
            <w:tcW w:w="1695"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rPr>
              <w:t>项目人数</w:t>
            </w:r>
          </w:p>
        </w:tc>
        <w:tc>
          <w:tcPr>
            <w:tcW w:w="1730" w:type="dxa"/>
            <w:tcBorders>
              <w:top w:val="single" w:color="auto" w:sz="4" w:space="0"/>
              <w:left w:val="single" w:color="auto" w:sz="2" w:space="0"/>
              <w:bottom w:val="single" w:color="auto" w:sz="2" w:space="0"/>
              <w:right w:val="single" w:color="auto" w:sz="4" w:space="0"/>
            </w:tcBorders>
            <w:vAlign w:val="center"/>
          </w:tcPr>
          <w:p>
            <w:pPr>
              <w:ind w:left="480" w:hanging="480" w:hangingChars="2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4" w:space="0"/>
              <w:right w:val="single" w:color="auto" w:sz="2" w:space="0"/>
            </w:tcBorders>
          </w:tcPr>
          <w:p>
            <w:pPr>
              <w:rPr>
                <w:rFonts w:ascii="黑体" w:eastAsia="黑体"/>
                <w:sz w:val="24"/>
              </w:rPr>
            </w:pPr>
          </w:p>
        </w:tc>
        <w:tc>
          <w:tcPr>
            <w:tcW w:w="3624"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3145"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2494"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1695"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4" w:space="0"/>
              <w:right w:val="single" w:color="auto" w:sz="4" w:space="0"/>
            </w:tcBorders>
          </w:tcPr>
          <w:p>
            <w:pPr>
              <w:rPr>
                <w:rFonts w:ascii="黑体" w:eastAsia="黑体"/>
                <w:sz w:val="24"/>
              </w:rPr>
            </w:pPr>
          </w:p>
        </w:tc>
      </w:tr>
    </w:tbl>
    <w:p>
      <w:pPr>
        <w:rPr>
          <w:sz w:val="18"/>
          <w:szCs w:val="18"/>
        </w:rPr>
      </w:pPr>
    </w:p>
    <w:p>
      <w:pPr>
        <w:outlineLvl w:val="0"/>
        <w:rPr>
          <w:sz w:val="24"/>
        </w:rPr>
      </w:pPr>
    </w:p>
    <w:p>
      <w:pPr>
        <w:jc w:val="center"/>
        <w:outlineLvl w:val="0"/>
        <w:rPr>
          <w:sz w:val="24"/>
          <w:u w:val="single"/>
        </w:rPr>
      </w:pPr>
      <w:r>
        <w:rPr>
          <w:rFonts w:hint="eastAsia"/>
          <w:sz w:val="24"/>
        </w:rPr>
        <w:t>填</w:t>
      </w:r>
      <w:r>
        <w:rPr>
          <w:sz w:val="24"/>
        </w:rPr>
        <w:t xml:space="preserve"> </w:t>
      </w:r>
      <w:r>
        <w:rPr>
          <w:rFonts w:hint="eastAsia"/>
          <w:sz w:val="24"/>
        </w:rPr>
        <w:t>写</w:t>
      </w:r>
      <w:r>
        <w:rPr>
          <w:sz w:val="24"/>
        </w:rPr>
        <w:t xml:space="preserve"> </w:t>
      </w:r>
      <w:r>
        <w:rPr>
          <w:rFonts w:hint="eastAsia"/>
          <w:sz w:val="24"/>
        </w:rPr>
        <w:t>人：</w:t>
      </w:r>
      <w:r>
        <w:rPr>
          <w:sz w:val="24"/>
        </w:rPr>
        <w:t xml:space="preserve"> </w:t>
      </w:r>
      <w:r>
        <w:rPr>
          <w:rFonts w:hint="eastAsia"/>
          <w:sz w:val="24"/>
          <w:lang w:val="en-US" w:eastAsia="zh-CN"/>
        </w:rPr>
        <w:t xml:space="preserve">                 </w:t>
      </w:r>
      <w:r>
        <w:rPr>
          <w:rFonts w:hint="eastAsia"/>
          <w:sz w:val="24"/>
        </w:rPr>
        <w:t>填写日期：</w:t>
      </w:r>
    </w:p>
    <w:p>
      <w:pPr>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附表</w:t>
      </w:r>
      <w:r>
        <w:rPr>
          <w:rFonts w:hint="eastAsia" w:ascii="宋体" w:hAnsi="宋体" w:cs="宋体"/>
          <w:b/>
          <w:sz w:val="24"/>
          <w:szCs w:val="24"/>
          <w:lang w:val="en-US" w:eastAsia="zh-CN"/>
        </w:rPr>
        <w:t>3</w:t>
      </w:r>
    </w:p>
    <w:p>
      <w:pPr>
        <w:spacing w:before="156" w:line="360" w:lineRule="auto"/>
        <w:ind w:left="643" w:hanging="643" w:hangingChars="200"/>
        <w:jc w:val="center"/>
        <w:rPr>
          <w:rFonts w:hint="eastAsia"/>
          <w:b/>
          <w:sz w:val="32"/>
          <w:szCs w:val="32"/>
          <w:lang w:eastAsia="zh-CN"/>
        </w:rPr>
      </w:pPr>
      <w:r>
        <w:rPr>
          <w:rFonts w:hint="eastAsia"/>
          <w:b/>
          <w:sz w:val="32"/>
          <w:szCs w:val="32"/>
          <w:lang w:val="en-US" w:eastAsia="zh-CN"/>
        </w:rPr>
        <w:t>食品添加剂使用清单</w:t>
      </w:r>
    </w:p>
    <w:p>
      <w:pPr>
        <w:ind w:firstLine="480" w:firstLineChars="200"/>
        <w:jc w:val="both"/>
        <w:rPr>
          <w:rFonts w:hint="eastAsia"/>
          <w:sz w:val="24"/>
          <w:lang w:val="en-US" w:eastAsia="zh-CN"/>
        </w:rPr>
      </w:pPr>
      <w:r>
        <w:rPr>
          <w:rFonts w:hint="eastAsia"/>
          <w:sz w:val="24"/>
        </w:rPr>
        <w:t>单位盖章：</w:t>
      </w:r>
      <w:r>
        <w:rPr>
          <w:rFonts w:hint="eastAsia"/>
          <w:sz w:val="24"/>
          <w:lang w:val="en-US" w:eastAsia="zh-CN"/>
        </w:rPr>
        <w:t xml:space="preserve">  </w:t>
      </w:r>
    </w:p>
    <w:tbl>
      <w:tblPr>
        <w:tblStyle w:val="10"/>
        <w:tblW w:w="1350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42" w:type="dxa"/>
          <w:bottom w:w="0" w:type="dxa"/>
          <w:right w:w="42" w:type="dxa"/>
        </w:tblCellMar>
      </w:tblPr>
      <w:tblGrid>
        <w:gridCol w:w="817"/>
        <w:gridCol w:w="2710"/>
        <w:gridCol w:w="1369"/>
        <w:gridCol w:w="3637"/>
        <w:gridCol w:w="3242"/>
        <w:gridCol w:w="173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40" w:hRule="atLeast"/>
          <w:jc w:val="center"/>
        </w:trPr>
        <w:tc>
          <w:tcPr>
            <w:tcW w:w="817" w:type="dxa"/>
            <w:tcBorders>
              <w:top w:val="single" w:color="auto" w:sz="4" w:space="0"/>
              <w:left w:val="single" w:color="auto" w:sz="4" w:space="0"/>
              <w:bottom w:val="single" w:color="auto" w:sz="2" w:space="0"/>
              <w:right w:val="single" w:color="auto" w:sz="2" w:space="0"/>
            </w:tcBorders>
            <w:vAlign w:val="center"/>
          </w:tcPr>
          <w:p>
            <w:pPr>
              <w:ind w:left="480" w:hanging="480" w:hangingChars="200"/>
              <w:jc w:val="center"/>
              <w:rPr>
                <w:rFonts w:ascii="宋体" w:hAnsi="宋体"/>
                <w:sz w:val="24"/>
              </w:rPr>
            </w:pPr>
            <w:r>
              <w:rPr>
                <w:rFonts w:hint="eastAsia" w:ascii="宋体" w:hAnsi="宋体"/>
                <w:sz w:val="24"/>
              </w:rPr>
              <w:t>序号</w:t>
            </w:r>
          </w:p>
        </w:tc>
        <w:tc>
          <w:tcPr>
            <w:tcW w:w="2710"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lang w:val="en-US" w:eastAsia="zh-CN"/>
              </w:rPr>
              <w:t>添加剂</w:t>
            </w:r>
            <w:r>
              <w:rPr>
                <w:rFonts w:hint="eastAsia" w:ascii="宋体" w:hAnsi="宋体"/>
                <w:sz w:val="24"/>
              </w:rPr>
              <w:t>名称</w:t>
            </w:r>
          </w:p>
        </w:tc>
        <w:tc>
          <w:tcPr>
            <w:tcW w:w="1369"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hint="eastAsia" w:ascii="宋体" w:hAnsi="宋体" w:eastAsia="宋体"/>
                <w:sz w:val="24"/>
                <w:lang w:eastAsia="zh-CN"/>
              </w:rPr>
            </w:pPr>
            <w:r>
              <w:rPr>
                <w:rFonts w:hint="eastAsia" w:ascii="宋体" w:hAnsi="宋体"/>
                <w:sz w:val="24"/>
                <w:lang w:val="en-US" w:eastAsia="zh-CN"/>
              </w:rPr>
              <w:t>用量</w:t>
            </w:r>
          </w:p>
        </w:tc>
        <w:tc>
          <w:tcPr>
            <w:tcW w:w="3637"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hint="default" w:ascii="宋体" w:hAnsi="宋体" w:eastAsia="宋体"/>
                <w:sz w:val="24"/>
                <w:lang w:val="en-US" w:eastAsia="zh-CN"/>
              </w:rPr>
            </w:pPr>
            <w:r>
              <w:rPr>
                <w:rFonts w:hint="eastAsia" w:ascii="宋体" w:hAnsi="宋体"/>
                <w:sz w:val="24"/>
                <w:lang w:val="en-US" w:eastAsia="zh-CN"/>
              </w:rPr>
              <w:t>适用产品</w:t>
            </w:r>
          </w:p>
        </w:tc>
        <w:tc>
          <w:tcPr>
            <w:tcW w:w="3242"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hint="eastAsia" w:ascii="宋体" w:hAnsi="宋体" w:eastAsia="宋体"/>
                <w:sz w:val="24"/>
                <w:lang w:eastAsia="zh-CN"/>
              </w:rPr>
            </w:pPr>
            <w:r>
              <w:rPr>
                <w:rFonts w:hint="eastAsia" w:ascii="宋体" w:hAnsi="宋体"/>
                <w:sz w:val="24"/>
                <w:lang w:val="en-US" w:eastAsia="zh-CN"/>
              </w:rPr>
              <w:t>限量标准</w:t>
            </w:r>
          </w:p>
        </w:tc>
        <w:tc>
          <w:tcPr>
            <w:tcW w:w="1730" w:type="dxa"/>
            <w:tcBorders>
              <w:top w:val="single" w:color="auto" w:sz="4" w:space="0"/>
              <w:left w:val="single" w:color="auto" w:sz="2" w:space="0"/>
              <w:bottom w:val="single" w:color="auto" w:sz="2" w:space="0"/>
              <w:right w:val="single" w:color="auto" w:sz="4" w:space="0"/>
            </w:tcBorders>
            <w:vAlign w:val="center"/>
          </w:tcPr>
          <w:p>
            <w:pPr>
              <w:ind w:left="480" w:hanging="480" w:hangingChars="2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817" w:type="dxa"/>
            <w:tcBorders>
              <w:top w:val="single" w:color="auto" w:sz="2" w:space="0"/>
              <w:left w:val="single" w:color="auto" w:sz="4" w:space="0"/>
              <w:bottom w:val="single" w:color="auto" w:sz="4" w:space="0"/>
              <w:right w:val="single" w:color="auto" w:sz="2" w:space="0"/>
            </w:tcBorders>
          </w:tcPr>
          <w:p>
            <w:pPr>
              <w:rPr>
                <w:rFonts w:ascii="黑体" w:eastAsia="黑体"/>
                <w:sz w:val="24"/>
              </w:rPr>
            </w:pPr>
          </w:p>
        </w:tc>
        <w:tc>
          <w:tcPr>
            <w:tcW w:w="2710"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1369"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3637"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3242"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1730" w:type="dxa"/>
            <w:tcBorders>
              <w:top w:val="single" w:color="auto" w:sz="2" w:space="0"/>
              <w:left w:val="single" w:color="auto" w:sz="2" w:space="0"/>
              <w:bottom w:val="single" w:color="auto" w:sz="4" w:space="0"/>
              <w:right w:val="single" w:color="auto" w:sz="4" w:space="0"/>
            </w:tcBorders>
          </w:tcPr>
          <w:p>
            <w:pPr>
              <w:rPr>
                <w:rFonts w:ascii="黑体" w:eastAsia="黑体"/>
                <w:sz w:val="24"/>
              </w:rPr>
            </w:pPr>
          </w:p>
        </w:tc>
      </w:tr>
    </w:tbl>
    <w:p>
      <w:pPr>
        <w:rPr>
          <w:sz w:val="18"/>
          <w:szCs w:val="18"/>
        </w:rPr>
      </w:pPr>
    </w:p>
    <w:p>
      <w:pPr>
        <w:outlineLvl w:val="0"/>
        <w:rPr>
          <w:sz w:val="24"/>
        </w:rPr>
      </w:pPr>
    </w:p>
    <w:p>
      <w:pPr>
        <w:jc w:val="center"/>
        <w:outlineLvl w:val="0"/>
        <w:rPr>
          <w:sz w:val="24"/>
          <w:u w:val="single"/>
        </w:rPr>
      </w:pPr>
      <w:r>
        <w:rPr>
          <w:rFonts w:hint="eastAsia"/>
          <w:sz w:val="24"/>
        </w:rPr>
        <w:t>填</w:t>
      </w:r>
      <w:r>
        <w:rPr>
          <w:sz w:val="24"/>
        </w:rPr>
        <w:t xml:space="preserve"> </w:t>
      </w:r>
      <w:r>
        <w:rPr>
          <w:rFonts w:hint="eastAsia"/>
          <w:sz w:val="24"/>
        </w:rPr>
        <w:t>写</w:t>
      </w:r>
      <w:r>
        <w:rPr>
          <w:sz w:val="24"/>
        </w:rPr>
        <w:t xml:space="preserve"> </w:t>
      </w:r>
      <w:r>
        <w:rPr>
          <w:rFonts w:hint="eastAsia"/>
          <w:sz w:val="24"/>
        </w:rPr>
        <w:t>人：</w:t>
      </w:r>
      <w:r>
        <w:rPr>
          <w:sz w:val="24"/>
        </w:rPr>
        <w:t xml:space="preserve"> </w:t>
      </w:r>
      <w:r>
        <w:rPr>
          <w:rFonts w:hint="eastAsia"/>
          <w:sz w:val="24"/>
          <w:lang w:val="en-US" w:eastAsia="zh-CN"/>
        </w:rPr>
        <w:t xml:space="preserve">                 </w:t>
      </w:r>
      <w:r>
        <w:rPr>
          <w:rFonts w:hint="eastAsia"/>
          <w:sz w:val="24"/>
        </w:rPr>
        <w:t>填写日期：</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ight="0" w:rightChars="0"/>
        <w:textAlignment w:val="baseline"/>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ight="0" w:rightChars="0"/>
        <w:textAlignment w:val="baseline"/>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pacing w:line="360" w:lineRule="auto"/>
        <w:ind w:right="0" w:rightChars="0"/>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附表</w:t>
      </w:r>
      <w:r>
        <w:rPr>
          <w:rFonts w:hint="eastAsia" w:ascii="宋体" w:hAnsi="宋体" w:cs="宋体"/>
          <w:b/>
          <w:sz w:val="24"/>
          <w:szCs w:val="24"/>
          <w:lang w:val="en-US" w:eastAsia="zh-CN"/>
        </w:rPr>
        <w:t>4</w:t>
      </w:r>
    </w:p>
    <w:p>
      <w:pPr>
        <w:spacing w:before="156" w:line="360" w:lineRule="auto"/>
        <w:ind w:left="643" w:hanging="643" w:hangingChars="200"/>
        <w:jc w:val="center"/>
        <w:rPr>
          <w:rFonts w:hint="eastAsia"/>
          <w:b/>
          <w:sz w:val="32"/>
          <w:szCs w:val="32"/>
          <w:lang w:eastAsia="zh-CN"/>
        </w:rPr>
      </w:pPr>
      <w:r>
        <w:rPr>
          <w:rFonts w:hint="eastAsia"/>
          <w:b/>
          <w:sz w:val="32"/>
          <w:szCs w:val="32"/>
          <w:lang w:val="en-US" w:eastAsia="zh-CN"/>
        </w:rPr>
        <w:t>化学品使用清单</w:t>
      </w:r>
    </w:p>
    <w:p>
      <w:pPr>
        <w:ind w:firstLine="960" w:firstLineChars="400"/>
        <w:jc w:val="both"/>
        <w:outlineLvl w:val="0"/>
        <w:rPr>
          <w:sz w:val="24"/>
          <w:u w:val="single"/>
        </w:rPr>
      </w:pPr>
      <w:r>
        <w:rPr>
          <w:rFonts w:hint="eastAsia"/>
          <w:sz w:val="24"/>
        </w:rPr>
        <w:t>单位盖章：</w:t>
      </w:r>
    </w:p>
    <w:tbl>
      <w:tblPr>
        <w:tblStyle w:val="10"/>
        <w:tblW w:w="1253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42" w:type="dxa"/>
          <w:bottom w:w="0" w:type="dxa"/>
          <w:right w:w="42" w:type="dxa"/>
        </w:tblCellMar>
      </w:tblPr>
      <w:tblGrid>
        <w:gridCol w:w="947"/>
        <w:gridCol w:w="3136"/>
        <w:gridCol w:w="3066"/>
        <w:gridCol w:w="3244"/>
        <w:gridCol w:w="213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40" w:hRule="atLeast"/>
          <w:jc w:val="center"/>
        </w:trPr>
        <w:tc>
          <w:tcPr>
            <w:tcW w:w="947" w:type="dxa"/>
            <w:tcBorders>
              <w:top w:val="single" w:color="auto" w:sz="4" w:space="0"/>
              <w:left w:val="single" w:color="auto" w:sz="4" w:space="0"/>
              <w:bottom w:val="single" w:color="auto" w:sz="2" w:space="0"/>
              <w:right w:val="single" w:color="auto" w:sz="2" w:space="0"/>
            </w:tcBorders>
            <w:vAlign w:val="center"/>
          </w:tcPr>
          <w:p>
            <w:pPr>
              <w:ind w:left="480" w:hanging="480" w:hangingChars="200"/>
              <w:jc w:val="center"/>
              <w:rPr>
                <w:rFonts w:ascii="宋体" w:hAnsi="宋体"/>
                <w:sz w:val="24"/>
              </w:rPr>
            </w:pPr>
            <w:r>
              <w:rPr>
                <w:rFonts w:hint="eastAsia" w:ascii="宋体" w:hAnsi="宋体"/>
                <w:sz w:val="24"/>
              </w:rPr>
              <w:t>序号</w:t>
            </w:r>
          </w:p>
        </w:tc>
        <w:tc>
          <w:tcPr>
            <w:tcW w:w="3136"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ascii="宋体" w:hAnsi="宋体"/>
                <w:sz w:val="24"/>
              </w:rPr>
            </w:pPr>
            <w:r>
              <w:rPr>
                <w:rFonts w:hint="eastAsia" w:ascii="宋体" w:hAnsi="宋体"/>
                <w:sz w:val="24"/>
                <w:lang w:val="en-US" w:eastAsia="zh-CN"/>
              </w:rPr>
              <w:t>化学品</w:t>
            </w:r>
            <w:r>
              <w:rPr>
                <w:rFonts w:hint="eastAsia" w:ascii="宋体" w:hAnsi="宋体"/>
                <w:sz w:val="24"/>
              </w:rPr>
              <w:t>名称</w:t>
            </w:r>
          </w:p>
        </w:tc>
        <w:tc>
          <w:tcPr>
            <w:tcW w:w="3066"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hint="eastAsia" w:ascii="宋体" w:hAnsi="宋体" w:eastAsia="宋体"/>
                <w:sz w:val="24"/>
                <w:lang w:eastAsia="zh-CN"/>
              </w:rPr>
            </w:pPr>
            <w:r>
              <w:rPr>
                <w:rFonts w:hint="eastAsia" w:ascii="宋体" w:hAnsi="宋体"/>
                <w:sz w:val="24"/>
                <w:lang w:val="en-US" w:eastAsia="zh-CN"/>
              </w:rPr>
              <w:t>用途</w:t>
            </w:r>
          </w:p>
        </w:tc>
        <w:tc>
          <w:tcPr>
            <w:tcW w:w="3244" w:type="dxa"/>
            <w:tcBorders>
              <w:top w:val="single" w:color="auto" w:sz="4" w:space="0"/>
              <w:left w:val="single" w:color="auto" w:sz="2" w:space="0"/>
              <w:bottom w:val="single" w:color="auto" w:sz="2" w:space="0"/>
              <w:right w:val="single" w:color="auto" w:sz="2" w:space="0"/>
            </w:tcBorders>
            <w:vAlign w:val="center"/>
          </w:tcPr>
          <w:p>
            <w:pPr>
              <w:snapToGrid w:val="0"/>
              <w:ind w:left="480" w:hanging="480" w:hangingChars="200"/>
              <w:jc w:val="center"/>
              <w:rPr>
                <w:rFonts w:hint="default" w:ascii="宋体" w:hAnsi="宋体" w:eastAsia="宋体"/>
                <w:sz w:val="24"/>
                <w:lang w:val="en-US" w:eastAsia="zh-CN"/>
              </w:rPr>
            </w:pPr>
            <w:r>
              <w:rPr>
                <w:rFonts w:hint="eastAsia" w:ascii="宋体" w:hAnsi="宋体"/>
                <w:sz w:val="24"/>
                <w:lang w:val="en-US" w:eastAsia="zh-CN"/>
              </w:rPr>
              <w:t>适用产品</w:t>
            </w:r>
          </w:p>
        </w:tc>
        <w:tc>
          <w:tcPr>
            <w:tcW w:w="2137" w:type="dxa"/>
            <w:tcBorders>
              <w:top w:val="single" w:color="auto" w:sz="4" w:space="0"/>
              <w:left w:val="single" w:color="auto" w:sz="2" w:space="0"/>
              <w:bottom w:val="single" w:color="auto" w:sz="2" w:space="0"/>
              <w:right w:val="single" w:color="auto" w:sz="4" w:space="0"/>
            </w:tcBorders>
            <w:vAlign w:val="center"/>
          </w:tcPr>
          <w:p>
            <w:pPr>
              <w:ind w:left="480" w:hanging="480" w:hangingChars="2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2"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2"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2" w:space="0"/>
              <w:right w:val="single" w:color="auto" w:sz="4" w:space="0"/>
            </w:tcBorders>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42" w:type="dxa"/>
            <w:bottom w:w="0" w:type="dxa"/>
            <w:right w:w="42" w:type="dxa"/>
          </w:tblCellMar>
        </w:tblPrEx>
        <w:trPr>
          <w:cantSplit/>
          <w:trHeight w:val="536" w:hRule="atLeast"/>
          <w:jc w:val="center"/>
        </w:trPr>
        <w:tc>
          <w:tcPr>
            <w:tcW w:w="947" w:type="dxa"/>
            <w:tcBorders>
              <w:top w:val="single" w:color="auto" w:sz="2" w:space="0"/>
              <w:left w:val="single" w:color="auto" w:sz="4" w:space="0"/>
              <w:bottom w:val="single" w:color="auto" w:sz="4" w:space="0"/>
              <w:right w:val="single" w:color="auto" w:sz="2" w:space="0"/>
            </w:tcBorders>
          </w:tcPr>
          <w:p>
            <w:pPr>
              <w:rPr>
                <w:rFonts w:ascii="黑体" w:eastAsia="黑体"/>
                <w:sz w:val="24"/>
              </w:rPr>
            </w:pPr>
          </w:p>
        </w:tc>
        <w:tc>
          <w:tcPr>
            <w:tcW w:w="3136"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3066"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3244" w:type="dxa"/>
            <w:tcBorders>
              <w:top w:val="single" w:color="auto" w:sz="2" w:space="0"/>
              <w:left w:val="single" w:color="auto" w:sz="2" w:space="0"/>
              <w:bottom w:val="single" w:color="auto" w:sz="4" w:space="0"/>
              <w:right w:val="single" w:color="auto" w:sz="2" w:space="0"/>
            </w:tcBorders>
          </w:tcPr>
          <w:p>
            <w:pPr>
              <w:rPr>
                <w:rFonts w:ascii="黑体" w:eastAsia="黑体"/>
                <w:sz w:val="24"/>
              </w:rPr>
            </w:pPr>
          </w:p>
        </w:tc>
        <w:tc>
          <w:tcPr>
            <w:tcW w:w="2137" w:type="dxa"/>
            <w:tcBorders>
              <w:top w:val="single" w:color="auto" w:sz="2" w:space="0"/>
              <w:left w:val="single" w:color="auto" w:sz="2" w:space="0"/>
              <w:bottom w:val="single" w:color="auto" w:sz="4" w:space="0"/>
              <w:right w:val="single" w:color="auto" w:sz="4" w:space="0"/>
            </w:tcBorders>
          </w:tcPr>
          <w:p>
            <w:pPr>
              <w:rPr>
                <w:rFonts w:ascii="黑体" w:eastAsia="黑体"/>
                <w:sz w:val="24"/>
              </w:rPr>
            </w:pPr>
          </w:p>
        </w:tc>
      </w:tr>
    </w:tbl>
    <w:p>
      <w:pPr>
        <w:outlineLvl w:val="0"/>
        <w:rPr>
          <w:sz w:val="24"/>
        </w:rPr>
      </w:pPr>
    </w:p>
    <w:p>
      <w:pPr>
        <w:jc w:val="center"/>
        <w:outlineLvl w:val="0"/>
        <w:rPr>
          <w:sz w:val="24"/>
          <w:u w:val="single"/>
        </w:rPr>
      </w:pPr>
      <w:r>
        <w:rPr>
          <w:rFonts w:hint="eastAsia"/>
          <w:sz w:val="24"/>
        </w:rPr>
        <w:t>填</w:t>
      </w:r>
      <w:r>
        <w:rPr>
          <w:sz w:val="24"/>
        </w:rPr>
        <w:t xml:space="preserve"> </w:t>
      </w:r>
      <w:r>
        <w:rPr>
          <w:rFonts w:hint="eastAsia"/>
          <w:sz w:val="24"/>
        </w:rPr>
        <w:t>写</w:t>
      </w:r>
      <w:r>
        <w:rPr>
          <w:sz w:val="24"/>
        </w:rPr>
        <w:t xml:space="preserve"> </w:t>
      </w:r>
      <w:r>
        <w:rPr>
          <w:rFonts w:hint="eastAsia"/>
          <w:sz w:val="24"/>
        </w:rPr>
        <w:t>人：</w:t>
      </w:r>
      <w:r>
        <w:rPr>
          <w:sz w:val="24"/>
        </w:rPr>
        <w:t xml:space="preserve"> </w:t>
      </w:r>
      <w:r>
        <w:rPr>
          <w:rFonts w:hint="eastAsia"/>
          <w:sz w:val="24"/>
          <w:lang w:val="en-US" w:eastAsia="zh-CN"/>
        </w:rPr>
        <w:t xml:space="preserve">                 </w:t>
      </w:r>
      <w:r>
        <w:rPr>
          <w:rFonts w:hint="eastAsia"/>
          <w:sz w:val="24"/>
        </w:rPr>
        <w:t>填写日期：</w:t>
      </w:r>
    </w:p>
    <w:p>
      <w:pPr>
        <w:ind w:firstLine="960" w:firstLineChars="400"/>
        <w:jc w:val="both"/>
        <w:outlineLvl w:val="0"/>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ight="0" w:rightChars="0"/>
        <w:textAlignment w:val="baseline"/>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474" w:right="1304" w:bottom="1474"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黑体" w:hAnsi="黑体" w:eastAsia="黑体" w:cs="黑体"/>
        <w:lang w:eastAsia="zh-CN"/>
      </w:rPr>
    </w:pPr>
    <w:r>
      <w:rPr>
        <w:rFonts w:hint="eastAsia" w:ascii="黑体" w:hAnsi="黑体" w:eastAsia="黑体" w:cs="黑体"/>
        <w:color w:val="EC5C28"/>
        <w:lang w:eastAsia="zh-CN"/>
      </w:rPr>
      <w:drawing>
        <wp:anchor distT="0" distB="0" distL="114300" distR="114300" simplePos="0" relativeHeight="251659264" behindDoc="0" locked="0" layoutInCell="1" allowOverlap="1">
          <wp:simplePos x="0" y="0"/>
          <wp:positionH relativeFrom="column">
            <wp:posOffset>5715</wp:posOffset>
          </wp:positionH>
          <wp:positionV relativeFrom="paragraph">
            <wp:posOffset>-142875</wp:posOffset>
          </wp:positionV>
          <wp:extent cx="1287780" cy="610235"/>
          <wp:effectExtent l="0" t="0" r="7620" b="18415"/>
          <wp:wrapNone/>
          <wp:docPr id="2" name="图片 2" descr="bd29c3abf5e186cdc1a693b08302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29c3abf5e186cdc1a693b08302ffa"/>
                  <pic:cNvPicPr>
                    <a:picLocks noChangeAspect="1"/>
                  </pic:cNvPicPr>
                </pic:nvPicPr>
                <pic:blipFill>
                  <a:blip r:embed="rId1"/>
                  <a:stretch>
                    <a:fillRect/>
                  </a:stretch>
                </pic:blipFill>
                <pic:spPr>
                  <a:xfrm>
                    <a:off x="0" y="0"/>
                    <a:ext cx="1287780" cy="610235"/>
                  </a:xfrm>
                  <a:prstGeom prst="rect">
                    <a:avLst/>
                  </a:prstGeom>
                </pic:spPr>
              </pic:pic>
            </a:graphicData>
          </a:graphic>
        </wp:anchor>
      </w:drawing>
    </w:r>
    <w:r>
      <w:rPr>
        <w:rFonts w:hint="eastAsia" w:ascii="黑体" w:hAnsi="黑体" w:eastAsia="黑体" w:cs="黑体"/>
        <w:color w:val="EC5C28"/>
        <w:sz w:val="32"/>
        <w:szCs w:val="32"/>
        <w:lang w:val="en-US" w:eastAsia="zh-CN"/>
      </w:rPr>
      <w:t>微谱认证（北京）有限公司</w:t>
    </w:r>
  </w:p>
  <w:p>
    <w:pPr>
      <w:pStyle w:val="7"/>
      <w:jc w:val="right"/>
    </w:pPr>
    <w:r>
      <w:rPr>
        <w:rFonts w:hint="eastAsia" w:ascii="黑体" w:hAnsi="黑体" w:eastAsia="黑体" w:cs="黑体"/>
        <w:sz w:val="24"/>
        <w:szCs w:val="24"/>
        <w:lang w:val="en-US" w:eastAsia="zh-CN"/>
      </w:rPr>
      <w:t>WPBJ-JQ13-02(1.0)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黑体" w:hAnsi="黑体" w:eastAsia="黑体" w:cs="黑体"/>
        <w:lang w:eastAsia="zh-CN"/>
      </w:rPr>
    </w:pPr>
    <w:r>
      <w:rPr>
        <w:rFonts w:hint="eastAsia" w:ascii="黑体" w:hAnsi="黑体" w:eastAsia="黑体" w:cs="黑体"/>
        <w:color w:val="EC5C28"/>
        <w:lang w:eastAsia="zh-CN"/>
      </w:rPr>
      <w:drawing>
        <wp:anchor distT="0" distB="0" distL="114300" distR="114300" simplePos="0" relativeHeight="251661312" behindDoc="0" locked="0" layoutInCell="1" allowOverlap="1">
          <wp:simplePos x="0" y="0"/>
          <wp:positionH relativeFrom="column">
            <wp:posOffset>480060</wp:posOffset>
          </wp:positionH>
          <wp:positionV relativeFrom="paragraph">
            <wp:posOffset>-136525</wp:posOffset>
          </wp:positionV>
          <wp:extent cx="1207135" cy="572135"/>
          <wp:effectExtent l="0" t="0" r="12065" b="18415"/>
          <wp:wrapNone/>
          <wp:docPr id="4" name="图片 4" descr="bd29c3abf5e186cdc1a693b08302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d29c3abf5e186cdc1a693b08302ffa"/>
                  <pic:cNvPicPr>
                    <a:picLocks noChangeAspect="1"/>
                  </pic:cNvPicPr>
                </pic:nvPicPr>
                <pic:blipFill>
                  <a:blip r:embed="rId1"/>
                  <a:stretch>
                    <a:fillRect/>
                  </a:stretch>
                </pic:blipFill>
                <pic:spPr>
                  <a:xfrm>
                    <a:off x="0" y="0"/>
                    <a:ext cx="1207135" cy="572135"/>
                  </a:xfrm>
                  <a:prstGeom prst="rect">
                    <a:avLst/>
                  </a:prstGeom>
                </pic:spPr>
              </pic:pic>
            </a:graphicData>
          </a:graphic>
        </wp:anchor>
      </w:drawing>
    </w:r>
    <w:r>
      <w:rPr>
        <w:rFonts w:hint="eastAsia" w:ascii="黑体" w:hAnsi="黑体" w:eastAsia="黑体" w:cs="黑体"/>
        <w:color w:val="EC5C28"/>
        <w:sz w:val="32"/>
        <w:szCs w:val="32"/>
        <w:lang w:val="en-US" w:eastAsia="zh-CN"/>
      </w:rPr>
      <w:t>微谱认证（北京）有限公司</w:t>
    </w:r>
  </w:p>
  <w:p>
    <w:pPr>
      <w:pStyle w:val="7"/>
      <w:jc w:val="right"/>
    </w:pPr>
    <w:r>
      <w:rPr>
        <w:rFonts w:hint="eastAsia" w:ascii="黑体" w:hAnsi="黑体" w:eastAsia="黑体" w:cs="黑体"/>
        <w:sz w:val="24"/>
        <w:szCs w:val="24"/>
        <w:lang w:val="en-US" w:eastAsia="zh-CN"/>
      </w:rPr>
      <w:t xml:space="preserve">  WPBJ-JQ13-02(1.0)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4F11F"/>
    <w:multiLevelType w:val="singleLevel"/>
    <w:tmpl w:val="EE54F11F"/>
    <w:lvl w:ilvl="0" w:tentative="0">
      <w:start w:val="1"/>
      <w:numFmt w:val="decimal"/>
      <w:lvlText w:val="%1."/>
      <w:lvlJc w:val="left"/>
      <w:pPr>
        <w:tabs>
          <w:tab w:val="left" w:pos="312"/>
        </w:tabs>
      </w:p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89F7C5D"/>
    <w:multiLevelType w:val="multilevel"/>
    <w:tmpl w:val="089F7C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906768"/>
    <w:multiLevelType w:val="singleLevel"/>
    <w:tmpl w:val="0E906768"/>
    <w:lvl w:ilvl="0" w:tentative="0">
      <w:start w:val="2"/>
      <w:numFmt w:val="decimal"/>
      <w:suff w:val="space"/>
      <w:lvlText w:val="%1."/>
      <w:lvlJc w:val="left"/>
    </w:lvl>
  </w:abstractNum>
  <w:abstractNum w:abstractNumId="4">
    <w:nsid w:val="17892793"/>
    <w:multiLevelType w:val="multilevel"/>
    <w:tmpl w:val="178927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4E095C"/>
    <w:multiLevelType w:val="multilevel"/>
    <w:tmpl w:val="414E095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1D277E3"/>
    <w:multiLevelType w:val="multilevel"/>
    <w:tmpl w:val="61D277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3F9224B"/>
    <w:multiLevelType w:val="multilevel"/>
    <w:tmpl w:val="63F922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91262C"/>
    <w:multiLevelType w:val="multilevel"/>
    <w:tmpl w:val="7C9126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8"/>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HmYEqjM2c/gYJjD/y3A5Z04jWKw=" w:salt="zJNoe27iZ0Wcv76RtXdgOQ=="/>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BA"/>
    <w:rsid w:val="0000741E"/>
    <w:rsid w:val="00016A0C"/>
    <w:rsid w:val="00021100"/>
    <w:rsid w:val="00021C51"/>
    <w:rsid w:val="00033578"/>
    <w:rsid w:val="00045026"/>
    <w:rsid w:val="00057EF0"/>
    <w:rsid w:val="00063834"/>
    <w:rsid w:val="00080035"/>
    <w:rsid w:val="00082BA1"/>
    <w:rsid w:val="00096F5E"/>
    <w:rsid w:val="000A5FE9"/>
    <w:rsid w:val="000C0987"/>
    <w:rsid w:val="000C61FE"/>
    <w:rsid w:val="000D1D37"/>
    <w:rsid w:val="000D51FC"/>
    <w:rsid w:val="000E1285"/>
    <w:rsid w:val="000E2030"/>
    <w:rsid w:val="000E2CE2"/>
    <w:rsid w:val="000E5725"/>
    <w:rsid w:val="000F047E"/>
    <w:rsid w:val="000F542F"/>
    <w:rsid w:val="00102611"/>
    <w:rsid w:val="001165CB"/>
    <w:rsid w:val="001514F6"/>
    <w:rsid w:val="001705C9"/>
    <w:rsid w:val="00172A27"/>
    <w:rsid w:val="001773BA"/>
    <w:rsid w:val="0018235B"/>
    <w:rsid w:val="001A0C69"/>
    <w:rsid w:val="001A4D5C"/>
    <w:rsid w:val="001B0826"/>
    <w:rsid w:val="001B20C0"/>
    <w:rsid w:val="001C64FA"/>
    <w:rsid w:val="001D4A02"/>
    <w:rsid w:val="001D5FCC"/>
    <w:rsid w:val="001E111E"/>
    <w:rsid w:val="001F7A6C"/>
    <w:rsid w:val="00244FE0"/>
    <w:rsid w:val="00247DCF"/>
    <w:rsid w:val="00264825"/>
    <w:rsid w:val="00295445"/>
    <w:rsid w:val="002A0D5F"/>
    <w:rsid w:val="002B5130"/>
    <w:rsid w:val="002C0CEB"/>
    <w:rsid w:val="002C7C23"/>
    <w:rsid w:val="002D5970"/>
    <w:rsid w:val="002F2BDB"/>
    <w:rsid w:val="00307238"/>
    <w:rsid w:val="00332EF1"/>
    <w:rsid w:val="003369CB"/>
    <w:rsid w:val="00336AFB"/>
    <w:rsid w:val="00345077"/>
    <w:rsid w:val="00350B77"/>
    <w:rsid w:val="00386433"/>
    <w:rsid w:val="00387469"/>
    <w:rsid w:val="00397DBA"/>
    <w:rsid w:val="003A0573"/>
    <w:rsid w:val="003C0B8F"/>
    <w:rsid w:val="003C6283"/>
    <w:rsid w:val="003C75F5"/>
    <w:rsid w:val="003D268F"/>
    <w:rsid w:val="003E16A7"/>
    <w:rsid w:val="004057DB"/>
    <w:rsid w:val="004322FE"/>
    <w:rsid w:val="0045162F"/>
    <w:rsid w:val="004627FF"/>
    <w:rsid w:val="00474F6C"/>
    <w:rsid w:val="00483DE4"/>
    <w:rsid w:val="00487311"/>
    <w:rsid w:val="004A6B8C"/>
    <w:rsid w:val="004B7A7D"/>
    <w:rsid w:val="004E5842"/>
    <w:rsid w:val="004E6680"/>
    <w:rsid w:val="004E7FAD"/>
    <w:rsid w:val="00525B89"/>
    <w:rsid w:val="00547750"/>
    <w:rsid w:val="00547861"/>
    <w:rsid w:val="00552C8E"/>
    <w:rsid w:val="005542A0"/>
    <w:rsid w:val="00557206"/>
    <w:rsid w:val="00560D33"/>
    <w:rsid w:val="00570CB7"/>
    <w:rsid w:val="005733B3"/>
    <w:rsid w:val="00573BD4"/>
    <w:rsid w:val="00573F10"/>
    <w:rsid w:val="00587088"/>
    <w:rsid w:val="00593A82"/>
    <w:rsid w:val="005943E7"/>
    <w:rsid w:val="005A56C6"/>
    <w:rsid w:val="005E6F83"/>
    <w:rsid w:val="005F5B36"/>
    <w:rsid w:val="00620C7F"/>
    <w:rsid w:val="00652443"/>
    <w:rsid w:val="00657D60"/>
    <w:rsid w:val="006647C1"/>
    <w:rsid w:val="00671D23"/>
    <w:rsid w:val="006A2253"/>
    <w:rsid w:val="006A2446"/>
    <w:rsid w:val="006A6B5C"/>
    <w:rsid w:val="006C016E"/>
    <w:rsid w:val="006C05E6"/>
    <w:rsid w:val="006D1C84"/>
    <w:rsid w:val="006E7057"/>
    <w:rsid w:val="006F0FB4"/>
    <w:rsid w:val="006F11B1"/>
    <w:rsid w:val="006F6701"/>
    <w:rsid w:val="00704406"/>
    <w:rsid w:val="00720F6D"/>
    <w:rsid w:val="007363D2"/>
    <w:rsid w:val="0074346C"/>
    <w:rsid w:val="007603C5"/>
    <w:rsid w:val="00765239"/>
    <w:rsid w:val="00771CFA"/>
    <w:rsid w:val="00776185"/>
    <w:rsid w:val="00782EFE"/>
    <w:rsid w:val="00793D80"/>
    <w:rsid w:val="007A1B74"/>
    <w:rsid w:val="007A4099"/>
    <w:rsid w:val="007B089A"/>
    <w:rsid w:val="007B5088"/>
    <w:rsid w:val="007C2467"/>
    <w:rsid w:val="007C358A"/>
    <w:rsid w:val="007E2A78"/>
    <w:rsid w:val="007E5A4F"/>
    <w:rsid w:val="00806342"/>
    <w:rsid w:val="00830BDB"/>
    <w:rsid w:val="008356AD"/>
    <w:rsid w:val="0085220E"/>
    <w:rsid w:val="008569D2"/>
    <w:rsid w:val="00856CF0"/>
    <w:rsid w:val="00862D4A"/>
    <w:rsid w:val="008637AA"/>
    <w:rsid w:val="00863D2A"/>
    <w:rsid w:val="008721F1"/>
    <w:rsid w:val="00876472"/>
    <w:rsid w:val="00880B8E"/>
    <w:rsid w:val="008919F2"/>
    <w:rsid w:val="008962B8"/>
    <w:rsid w:val="008A2B95"/>
    <w:rsid w:val="008B18B2"/>
    <w:rsid w:val="008C1BF4"/>
    <w:rsid w:val="008E1933"/>
    <w:rsid w:val="008F0CAE"/>
    <w:rsid w:val="00905BAC"/>
    <w:rsid w:val="00912008"/>
    <w:rsid w:val="00917149"/>
    <w:rsid w:val="00930D27"/>
    <w:rsid w:val="009600C7"/>
    <w:rsid w:val="00980B67"/>
    <w:rsid w:val="00980DC3"/>
    <w:rsid w:val="009A56A4"/>
    <w:rsid w:val="009D6C5C"/>
    <w:rsid w:val="009E28D1"/>
    <w:rsid w:val="00A172C3"/>
    <w:rsid w:val="00A1731A"/>
    <w:rsid w:val="00A42315"/>
    <w:rsid w:val="00A430B7"/>
    <w:rsid w:val="00A62762"/>
    <w:rsid w:val="00A653B5"/>
    <w:rsid w:val="00A65C85"/>
    <w:rsid w:val="00A73BD8"/>
    <w:rsid w:val="00A75314"/>
    <w:rsid w:val="00A8329F"/>
    <w:rsid w:val="00A910B9"/>
    <w:rsid w:val="00AA15CD"/>
    <w:rsid w:val="00AB185B"/>
    <w:rsid w:val="00AB1EDA"/>
    <w:rsid w:val="00AD2304"/>
    <w:rsid w:val="00AD6E7E"/>
    <w:rsid w:val="00B03D6D"/>
    <w:rsid w:val="00B055A8"/>
    <w:rsid w:val="00B11017"/>
    <w:rsid w:val="00B2607D"/>
    <w:rsid w:val="00B565E2"/>
    <w:rsid w:val="00B831AE"/>
    <w:rsid w:val="00B90E11"/>
    <w:rsid w:val="00BA0B52"/>
    <w:rsid w:val="00BA3035"/>
    <w:rsid w:val="00BB15BA"/>
    <w:rsid w:val="00BB208B"/>
    <w:rsid w:val="00BB523D"/>
    <w:rsid w:val="00BC7648"/>
    <w:rsid w:val="00BD034C"/>
    <w:rsid w:val="00BE4A5D"/>
    <w:rsid w:val="00BF01C4"/>
    <w:rsid w:val="00C12C91"/>
    <w:rsid w:val="00C16B53"/>
    <w:rsid w:val="00C24AC2"/>
    <w:rsid w:val="00C27887"/>
    <w:rsid w:val="00C479C3"/>
    <w:rsid w:val="00C6503C"/>
    <w:rsid w:val="00C66116"/>
    <w:rsid w:val="00C76C4D"/>
    <w:rsid w:val="00C83BA7"/>
    <w:rsid w:val="00C87F77"/>
    <w:rsid w:val="00CA3144"/>
    <w:rsid w:val="00CA4A30"/>
    <w:rsid w:val="00CC465E"/>
    <w:rsid w:val="00CD00C0"/>
    <w:rsid w:val="00D0200F"/>
    <w:rsid w:val="00D0663D"/>
    <w:rsid w:val="00D11468"/>
    <w:rsid w:val="00D15975"/>
    <w:rsid w:val="00D30CCC"/>
    <w:rsid w:val="00D45118"/>
    <w:rsid w:val="00D54E92"/>
    <w:rsid w:val="00D71A33"/>
    <w:rsid w:val="00D8103E"/>
    <w:rsid w:val="00D864AD"/>
    <w:rsid w:val="00DB1B10"/>
    <w:rsid w:val="00DB426A"/>
    <w:rsid w:val="00DC7FCC"/>
    <w:rsid w:val="00DD79A9"/>
    <w:rsid w:val="00DE66F5"/>
    <w:rsid w:val="00DE69D6"/>
    <w:rsid w:val="00DE7880"/>
    <w:rsid w:val="00E24AA0"/>
    <w:rsid w:val="00E254A1"/>
    <w:rsid w:val="00E33FA2"/>
    <w:rsid w:val="00E3652A"/>
    <w:rsid w:val="00E421A0"/>
    <w:rsid w:val="00E463D2"/>
    <w:rsid w:val="00E47379"/>
    <w:rsid w:val="00E50947"/>
    <w:rsid w:val="00E73A9D"/>
    <w:rsid w:val="00E74D8C"/>
    <w:rsid w:val="00E772CD"/>
    <w:rsid w:val="00EA3101"/>
    <w:rsid w:val="00EA45DB"/>
    <w:rsid w:val="00EB5F9C"/>
    <w:rsid w:val="00EC4AAA"/>
    <w:rsid w:val="00ED557A"/>
    <w:rsid w:val="00EE3FBD"/>
    <w:rsid w:val="00F11371"/>
    <w:rsid w:val="00F12A81"/>
    <w:rsid w:val="00F24CBD"/>
    <w:rsid w:val="00F4437F"/>
    <w:rsid w:val="00F46152"/>
    <w:rsid w:val="00F46F70"/>
    <w:rsid w:val="00F5787A"/>
    <w:rsid w:val="00F80B41"/>
    <w:rsid w:val="00F8389D"/>
    <w:rsid w:val="00FA45DA"/>
    <w:rsid w:val="00FB5DEE"/>
    <w:rsid w:val="00FC016D"/>
    <w:rsid w:val="00FD37FB"/>
    <w:rsid w:val="00FD3A6B"/>
    <w:rsid w:val="00FD55F2"/>
    <w:rsid w:val="01B94902"/>
    <w:rsid w:val="02551A53"/>
    <w:rsid w:val="02FD3C5A"/>
    <w:rsid w:val="04013C76"/>
    <w:rsid w:val="04596168"/>
    <w:rsid w:val="04EC4EC6"/>
    <w:rsid w:val="05497840"/>
    <w:rsid w:val="054E5E69"/>
    <w:rsid w:val="07F96789"/>
    <w:rsid w:val="08682684"/>
    <w:rsid w:val="08A166BA"/>
    <w:rsid w:val="0961348E"/>
    <w:rsid w:val="09A226B0"/>
    <w:rsid w:val="0AE63534"/>
    <w:rsid w:val="0B952AEA"/>
    <w:rsid w:val="0BBD2425"/>
    <w:rsid w:val="0BD426FA"/>
    <w:rsid w:val="0C0D3115"/>
    <w:rsid w:val="0C4D134C"/>
    <w:rsid w:val="0D2A0209"/>
    <w:rsid w:val="0DAC7561"/>
    <w:rsid w:val="0E9275FA"/>
    <w:rsid w:val="0EA50D04"/>
    <w:rsid w:val="100800C7"/>
    <w:rsid w:val="114B243B"/>
    <w:rsid w:val="132D22D4"/>
    <w:rsid w:val="14460673"/>
    <w:rsid w:val="15B61917"/>
    <w:rsid w:val="16741DF9"/>
    <w:rsid w:val="17451898"/>
    <w:rsid w:val="17A37A3A"/>
    <w:rsid w:val="17ED48FC"/>
    <w:rsid w:val="183E6ADD"/>
    <w:rsid w:val="192B0E97"/>
    <w:rsid w:val="19D004B6"/>
    <w:rsid w:val="1B9973B3"/>
    <w:rsid w:val="1CE244B4"/>
    <w:rsid w:val="1CFE2BF2"/>
    <w:rsid w:val="1E7573A6"/>
    <w:rsid w:val="1F527311"/>
    <w:rsid w:val="1FC1489D"/>
    <w:rsid w:val="1FD1437A"/>
    <w:rsid w:val="205F5701"/>
    <w:rsid w:val="21FE4EFE"/>
    <w:rsid w:val="22BD7EDE"/>
    <w:rsid w:val="22F10503"/>
    <w:rsid w:val="24CF3D96"/>
    <w:rsid w:val="25730557"/>
    <w:rsid w:val="257B2A22"/>
    <w:rsid w:val="268128DC"/>
    <w:rsid w:val="27EF28E8"/>
    <w:rsid w:val="2893297F"/>
    <w:rsid w:val="28A24AD2"/>
    <w:rsid w:val="29E85224"/>
    <w:rsid w:val="2A72100B"/>
    <w:rsid w:val="2A7659A8"/>
    <w:rsid w:val="2B161C63"/>
    <w:rsid w:val="2C5B762A"/>
    <w:rsid w:val="2E4654C3"/>
    <w:rsid w:val="2F1D5665"/>
    <w:rsid w:val="2FB76EEE"/>
    <w:rsid w:val="30B06EBD"/>
    <w:rsid w:val="312A2BE5"/>
    <w:rsid w:val="317A7065"/>
    <w:rsid w:val="325050A2"/>
    <w:rsid w:val="34886A66"/>
    <w:rsid w:val="36194074"/>
    <w:rsid w:val="36E172E7"/>
    <w:rsid w:val="37416474"/>
    <w:rsid w:val="37B21BB0"/>
    <w:rsid w:val="37DC69FC"/>
    <w:rsid w:val="384A04BF"/>
    <w:rsid w:val="38A71EA8"/>
    <w:rsid w:val="38CA5326"/>
    <w:rsid w:val="397308BC"/>
    <w:rsid w:val="3BE35386"/>
    <w:rsid w:val="3C7E6166"/>
    <w:rsid w:val="3C910B16"/>
    <w:rsid w:val="406D7CB1"/>
    <w:rsid w:val="409D7207"/>
    <w:rsid w:val="433925B4"/>
    <w:rsid w:val="436A4748"/>
    <w:rsid w:val="44346C2E"/>
    <w:rsid w:val="45CE0228"/>
    <w:rsid w:val="4754527B"/>
    <w:rsid w:val="481402A0"/>
    <w:rsid w:val="499B5AC1"/>
    <w:rsid w:val="4A783FEF"/>
    <w:rsid w:val="4AE035B8"/>
    <w:rsid w:val="4BB615EA"/>
    <w:rsid w:val="4C094178"/>
    <w:rsid w:val="4E473E70"/>
    <w:rsid w:val="521A4A42"/>
    <w:rsid w:val="538039F1"/>
    <w:rsid w:val="545E3E3C"/>
    <w:rsid w:val="54DE779A"/>
    <w:rsid w:val="561D3A91"/>
    <w:rsid w:val="561F02AC"/>
    <w:rsid w:val="569C5FCF"/>
    <w:rsid w:val="57486FF1"/>
    <w:rsid w:val="57C62EB2"/>
    <w:rsid w:val="58650E8F"/>
    <w:rsid w:val="595B71C4"/>
    <w:rsid w:val="59C24C83"/>
    <w:rsid w:val="5A2C7B8C"/>
    <w:rsid w:val="5C930832"/>
    <w:rsid w:val="5C9E398F"/>
    <w:rsid w:val="5CB757C7"/>
    <w:rsid w:val="5CCF52FB"/>
    <w:rsid w:val="5E6602B2"/>
    <w:rsid w:val="5F852B16"/>
    <w:rsid w:val="5FB81151"/>
    <w:rsid w:val="60CD422B"/>
    <w:rsid w:val="62E74FC7"/>
    <w:rsid w:val="6317128F"/>
    <w:rsid w:val="63DC528B"/>
    <w:rsid w:val="64111110"/>
    <w:rsid w:val="657A494E"/>
    <w:rsid w:val="65A34520"/>
    <w:rsid w:val="6828424E"/>
    <w:rsid w:val="68852D29"/>
    <w:rsid w:val="6AC94BA8"/>
    <w:rsid w:val="6AF51A25"/>
    <w:rsid w:val="6B015050"/>
    <w:rsid w:val="6B521C70"/>
    <w:rsid w:val="6C176DC5"/>
    <w:rsid w:val="6C7228E4"/>
    <w:rsid w:val="6CBB0A52"/>
    <w:rsid w:val="6D7D40A9"/>
    <w:rsid w:val="6DC22573"/>
    <w:rsid w:val="6E8C0896"/>
    <w:rsid w:val="6F904376"/>
    <w:rsid w:val="70820D46"/>
    <w:rsid w:val="70D76271"/>
    <w:rsid w:val="71846236"/>
    <w:rsid w:val="75B2627B"/>
    <w:rsid w:val="75F77F6E"/>
    <w:rsid w:val="7729430E"/>
    <w:rsid w:val="7A0E295F"/>
    <w:rsid w:val="7A5E1EE3"/>
    <w:rsid w:val="7B531783"/>
    <w:rsid w:val="7B5821D5"/>
    <w:rsid w:val="7C9D4B43"/>
    <w:rsid w:val="7DA707AC"/>
    <w:rsid w:val="7DEC1504"/>
    <w:rsid w:val="7F77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0"/>
    <w:pPr>
      <w:jc w:val="left"/>
    </w:pPr>
  </w:style>
  <w:style w:type="paragraph" w:styleId="3">
    <w:name w:val="Body Text Indent"/>
    <w:basedOn w:val="1"/>
    <w:qFormat/>
    <w:uiPriority w:val="0"/>
    <w:pPr>
      <w:spacing w:line="360" w:lineRule="auto"/>
      <w:ind w:firstLine="425"/>
    </w:pPr>
    <w:rPr>
      <w:sz w:val="24"/>
      <w:szCs w:val="20"/>
    </w:rPr>
  </w:style>
  <w:style w:type="paragraph" w:styleId="4">
    <w:name w:val="Plain Text"/>
    <w:basedOn w:val="1"/>
    <w:qFormat/>
    <w:uiPriority w:val="0"/>
    <w:rPr>
      <w:rFonts w:ascii="宋体" w:hAnsi="Courier New"/>
      <w:szCs w:val="20"/>
    </w:rPr>
  </w:style>
  <w:style w:type="paragraph" w:styleId="5">
    <w:name w:val="Balloon Text"/>
    <w:basedOn w:val="1"/>
    <w:link w:val="19"/>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basedOn w:val="12"/>
    <w:semiHidden/>
    <w:unhideWhenUsed/>
    <w:qFormat/>
    <w:uiPriority w:val="0"/>
    <w:rPr>
      <w:sz w:val="21"/>
      <w:szCs w:val="21"/>
    </w:rPr>
  </w:style>
  <w:style w:type="character" w:customStyle="1" w:styleId="16">
    <w:name w:val="页眉 Char"/>
    <w:link w:val="7"/>
    <w:qFormat/>
    <w:uiPriority w:val="0"/>
    <w:rPr>
      <w:kern w:val="2"/>
      <w:sz w:val="18"/>
      <w:szCs w:val="18"/>
    </w:rPr>
  </w:style>
  <w:style w:type="character" w:customStyle="1" w:styleId="17">
    <w:name w:val="页脚 Char"/>
    <w:link w:val="6"/>
    <w:qFormat/>
    <w:uiPriority w:val="99"/>
    <w:rPr>
      <w:kern w:val="2"/>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2"/>
    <w:link w:val="5"/>
    <w:qFormat/>
    <w:uiPriority w:val="0"/>
    <w:rPr>
      <w:kern w:val="2"/>
      <w:sz w:val="18"/>
      <w:szCs w:val="18"/>
    </w:rPr>
  </w:style>
  <w:style w:type="character" w:customStyle="1" w:styleId="20">
    <w:name w:val="批注文字 Char"/>
    <w:basedOn w:val="12"/>
    <w:link w:val="2"/>
    <w:semiHidden/>
    <w:qFormat/>
    <w:uiPriority w:val="0"/>
    <w:rPr>
      <w:kern w:val="2"/>
      <w:sz w:val="21"/>
      <w:szCs w:val="24"/>
    </w:rPr>
  </w:style>
  <w:style w:type="character" w:customStyle="1" w:styleId="21">
    <w:name w:val="批注主题 Char"/>
    <w:basedOn w:val="20"/>
    <w:link w:val="9"/>
    <w:semiHidden/>
    <w:qFormat/>
    <w:uiPriority w:val="0"/>
    <w:rPr>
      <w:b/>
      <w:bCs/>
      <w:kern w:val="2"/>
      <w:sz w:val="21"/>
      <w:szCs w:val="24"/>
    </w:rPr>
  </w:style>
  <w:style w:type="paragraph" w:customStyle="1" w:styleId="22">
    <w:name w:val="xl3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055FB-131A-4B94-975F-11E59578C3E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710</Words>
  <Characters>4053</Characters>
  <Lines>33</Lines>
  <Paragraphs>9</Paragraphs>
  <TotalTime>1</TotalTime>
  <ScaleCrop>false</ScaleCrop>
  <LinksUpToDate>false</LinksUpToDate>
  <CharactersWithSpaces>4754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2021-01-28T06:54:00Z</dcterms:created>
  <dc:creator>cec</dc:creator>
  <cp:lastModifiedBy>DELL</cp:lastModifiedBy>
  <cp:lastPrinted>2021-09-07T03:13:00Z</cp:lastPrinted>
  <dcterms:modified xsi:type="dcterms:W3CDTF">2021-11-02T08:27:54Z</dcterms:modified>
  <dc:title>ECE-6107EL-C/0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D509EACF23ED496092B27D6F4E32C44E</vt:lpwstr>
  </property>
  <property fmtid="{D5CDD505-2E9C-101B-9397-08002B2CF9AE}" pid="4" name="KSOSaveFontToCloudKey">
    <vt:lpwstr>764092481_btnclosed</vt:lpwstr>
  </property>
</Properties>
</file>